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680181" w:rsidRDefault="001617B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Pr="003C0C48">
              <w:rPr>
                <w:b/>
              </w:rPr>
              <w:t xml:space="preserve"> </w:t>
            </w:r>
            <w:r w:rsidR="003C0C48" w:rsidRPr="003C0C48">
              <w:t>постановлени</w:t>
            </w:r>
            <w:r w:rsidR="003C0C48">
              <w:t>ю</w:t>
            </w:r>
            <w:r w:rsidR="003C0C48" w:rsidRPr="003C0C48">
              <w:t xml:space="preserve"> </w:t>
            </w:r>
            <w:proofErr w:type="spellStart"/>
            <w:r w:rsidR="003C0C48" w:rsidRPr="003C0C48">
              <w:t>Ядринской</w:t>
            </w:r>
            <w:proofErr w:type="spellEnd"/>
            <w:r w:rsidR="003C0C48" w:rsidRPr="003C0C48">
              <w:t xml:space="preserve"> районной администрации Чувашской Республики </w:t>
            </w:r>
          </w:p>
          <w:p w:rsidR="00680181" w:rsidRDefault="003C0C48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680181">
              <w:t>о</w:t>
            </w:r>
            <w:r w:rsidR="00680181" w:rsidRPr="00680181">
              <w:t xml:space="preserve">т 29.09.2015 №654 «О нефинансовых мерах муниципальной поддержки инвестиционной деятельности в </w:t>
            </w:r>
            <w:proofErr w:type="spellStart"/>
            <w:r w:rsidR="00680181" w:rsidRPr="00680181">
              <w:t>Ядринском</w:t>
            </w:r>
            <w:proofErr w:type="spellEnd"/>
            <w:r w:rsidR="00680181" w:rsidRPr="00680181">
              <w:t xml:space="preserve"> районе Чувашской Республики»</w:t>
            </w:r>
          </w:p>
          <w:p w:rsidR="001617B1" w:rsidRPr="001839C1" w:rsidRDefault="0068018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 w:rsidRPr="00680181">
              <w:t xml:space="preserve"> </w:t>
            </w:r>
            <w:r w:rsidR="001617B1" w:rsidRPr="00680181">
              <w:t>(далее нормативный правовой</w:t>
            </w:r>
            <w:r w:rsidR="001617B1" w:rsidRPr="009E19CF">
              <w:t xml:space="preserve"> акт (сокращенно - НПА))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="002774FA">
              <w:t xml:space="preserve">или </w:t>
            </w:r>
            <w:hyperlink r:id="rId7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2@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Pr="0045476A">
              <w:t xml:space="preserve">не позднее </w:t>
            </w:r>
            <w:r w:rsidR="00680181">
              <w:rPr>
                <w:b/>
              </w:rPr>
              <w:t>10 декабря</w:t>
            </w:r>
            <w:r w:rsidR="003C0C48">
              <w:rPr>
                <w:b/>
              </w:rPr>
              <w:t xml:space="preserve"> </w:t>
            </w:r>
            <w:r w:rsidRPr="00C674B3">
              <w:rPr>
                <w:b/>
              </w:rPr>
              <w:t>201</w:t>
            </w:r>
            <w:r w:rsidR="003C0C48">
              <w:rPr>
                <w:b/>
              </w:rPr>
              <w:t>8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776D4" w:rsidRPr="000776D4" w:rsidTr="000776D4">
        <w:trPr>
          <w:trHeight w:val="1420"/>
        </w:trPr>
        <w:tc>
          <w:tcPr>
            <w:tcW w:w="10348" w:type="dxa"/>
            <w:tcBorders>
              <w:left w:val="nil"/>
              <w:right w:val="nil"/>
            </w:tcBorders>
            <w:vAlign w:val="bottom"/>
          </w:tcPr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1. На решение какой проблемы на Ваш взгляд, направлен предлагаемый </w:t>
            </w:r>
            <w:r w:rsidR="00FD62E0">
              <w:rPr>
                <w:i/>
              </w:rPr>
              <w:t>НПА</w:t>
            </w:r>
            <w:r w:rsidRPr="000776D4">
              <w:rPr>
                <w:i/>
              </w:rPr>
              <w:t xml:space="preserve">? Актуальны ли данные проблемы сегодня для </w:t>
            </w:r>
            <w:proofErr w:type="spellStart"/>
            <w:r w:rsidRPr="000776D4">
              <w:rPr>
                <w:i/>
              </w:rPr>
              <w:t>Ядринского</w:t>
            </w:r>
            <w:proofErr w:type="spellEnd"/>
            <w:r w:rsidRPr="000776D4">
              <w:rPr>
                <w:i/>
              </w:rPr>
              <w:t xml:space="preserve">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2"/>
            </w:tblGrid>
            <w:tr w:rsidR="000776D4" w:rsidRPr="000776D4" w:rsidTr="00B94975">
              <w:tc>
                <w:tcPr>
                  <w:tcW w:w="9942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2. Насколько эффективно действующее правовое регулирование, направленное на активизацию инвестиционной и предпринимательской деятельности на территории </w:t>
            </w:r>
            <w:proofErr w:type="spellStart"/>
            <w:r w:rsidRPr="000776D4">
              <w:rPr>
                <w:i/>
              </w:rPr>
              <w:t>Ядринского</w:t>
            </w:r>
            <w:proofErr w:type="spellEnd"/>
            <w:r w:rsidRPr="000776D4">
              <w:rPr>
                <w:i/>
              </w:rPr>
              <w:t xml:space="preserve"> района? Достигает ли оно, на Ваш взгляд, своих целей?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0776D4" w:rsidRPr="000776D4" w:rsidTr="00B94975">
              <w:tc>
                <w:tcPr>
                  <w:tcW w:w="9413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776D4" w:rsidRPr="000776D4">
              <w:rPr>
                <w:i/>
              </w:rPr>
              <w:t>. Считаете ли Вы, что нормы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0776D4" w:rsidRPr="000776D4" w:rsidTr="00B94975">
              <w:tc>
                <w:tcPr>
                  <w:tcW w:w="9413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0776D4" w:rsidRPr="000776D4">
              <w:rPr>
                <w:i/>
              </w:rPr>
              <w:t xml:space="preserve">. Видите ли Вы необходимость в признании инвестиционных проектов имеющими важное экономическое и социальное значение для </w:t>
            </w:r>
            <w:proofErr w:type="spellStart"/>
            <w:r w:rsidR="000776D4" w:rsidRPr="000776D4">
              <w:rPr>
                <w:i/>
              </w:rPr>
              <w:t>Ядринского</w:t>
            </w:r>
            <w:proofErr w:type="spellEnd"/>
            <w:r w:rsidR="000776D4" w:rsidRPr="000776D4">
              <w:rPr>
                <w:i/>
              </w:rPr>
              <w:t xml:space="preserve">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0776D4" w:rsidRPr="000776D4" w:rsidTr="00B94975">
              <w:tc>
                <w:tcPr>
                  <w:tcW w:w="9413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0776D4" w:rsidRPr="000776D4">
              <w:rPr>
                <w:i/>
              </w:rPr>
              <w:t>. Насколько полны и обоснованы, на Ваш взгляд, задачи и функции органов, осуществляющих сопровождение приоритетного инвестиционного проекта? В случае наличия предложений дополните функции органов</w:t>
            </w:r>
          </w:p>
          <w:tbl>
            <w:tblPr>
              <w:tblStyle w:val="a9"/>
              <w:tblW w:w="0" w:type="auto"/>
              <w:tblInd w:w="0" w:type="dxa"/>
              <w:tblLook w:val="01E0"/>
            </w:tblPr>
            <w:tblGrid>
              <w:gridCol w:w="9408"/>
            </w:tblGrid>
            <w:tr w:rsidR="000776D4" w:rsidRPr="000776D4" w:rsidTr="00B94975">
              <w:tc>
                <w:tcPr>
                  <w:tcW w:w="9408" w:type="dxa"/>
                </w:tcPr>
                <w:p w:rsidR="000776D4" w:rsidRPr="000776D4" w:rsidRDefault="000776D4" w:rsidP="00B94975">
                  <w:pPr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 xml:space="preserve">6. Содержат ли положения </w:t>
            </w:r>
            <w:r w:rsidR="000776D4" w:rsidRPr="000776D4">
              <w:rPr>
                <w:i/>
              </w:rPr>
              <w:t>постановления избыточные требования по подготовке и (или) предоставлению  документов, сведений, информации субъектами предпринимательской и инвестиционной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0776D4" w:rsidRPr="000776D4" w:rsidTr="00B94975">
              <w:tc>
                <w:tcPr>
                  <w:tcW w:w="9413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="000776D4" w:rsidRPr="000776D4">
              <w:rPr>
                <w:i/>
              </w:rPr>
              <w:t>. Иные  предложения и замечания по Проекту 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2"/>
            </w:tblGrid>
            <w:tr w:rsidR="000776D4" w:rsidRPr="000776D4" w:rsidTr="00B94975">
              <w:tc>
                <w:tcPr>
                  <w:tcW w:w="9942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</w:tc>
      </w:tr>
    </w:tbl>
    <w:p w:rsidR="000776D4" w:rsidRPr="000776D4" w:rsidRDefault="000776D4" w:rsidP="000776D4"/>
    <w:p w:rsidR="00D11FB1" w:rsidRPr="000776D4" w:rsidRDefault="00D11FB1"/>
    <w:sectPr w:rsidR="00D11FB1" w:rsidRPr="000776D4" w:rsidSect="00822471">
      <w:headerReference w:type="even" r:id="rId8"/>
      <w:headerReference w:type="default" r:id="rId9"/>
      <w:footerReference w:type="default" r:id="rId10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8E" w:rsidRDefault="00C3268E">
      <w:r>
        <w:separator/>
      </w:r>
    </w:p>
  </w:endnote>
  <w:endnote w:type="continuationSeparator" w:id="0">
    <w:p w:rsidR="00C3268E" w:rsidRDefault="00C3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C326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8E" w:rsidRDefault="00C3268E">
      <w:r>
        <w:separator/>
      </w:r>
    </w:p>
  </w:footnote>
  <w:footnote w:type="continuationSeparator" w:id="0">
    <w:p w:rsidR="00C3268E" w:rsidRDefault="00C3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E60525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C326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E60525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FE3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C3268E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E7F"/>
    <w:rsid w:val="00094FEA"/>
    <w:rsid w:val="001617B1"/>
    <w:rsid w:val="00197FE3"/>
    <w:rsid w:val="002209F4"/>
    <w:rsid w:val="002774FA"/>
    <w:rsid w:val="002C1AF1"/>
    <w:rsid w:val="00383F98"/>
    <w:rsid w:val="003C0C48"/>
    <w:rsid w:val="00463F55"/>
    <w:rsid w:val="005A7C38"/>
    <w:rsid w:val="0060361F"/>
    <w:rsid w:val="00680181"/>
    <w:rsid w:val="007135DB"/>
    <w:rsid w:val="00735445"/>
    <w:rsid w:val="00807208"/>
    <w:rsid w:val="00B138EC"/>
    <w:rsid w:val="00C3268E"/>
    <w:rsid w:val="00C84934"/>
    <w:rsid w:val="00D11FB1"/>
    <w:rsid w:val="00E60525"/>
    <w:rsid w:val="00E73139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yadrin_econ2@ca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drin_econ@cap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</cp:lastModifiedBy>
  <cp:revision>5</cp:revision>
  <dcterms:created xsi:type="dcterms:W3CDTF">2018-11-20T07:12:00Z</dcterms:created>
  <dcterms:modified xsi:type="dcterms:W3CDTF">2018-11-20T07:15:00Z</dcterms:modified>
</cp:coreProperties>
</file>