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73" w:rsidRPr="002557E9" w:rsidRDefault="00320473" w:rsidP="000943E3">
      <w:pPr>
        <w:jc w:val="center"/>
      </w:pPr>
      <w:r w:rsidRPr="002557E9">
        <w:t>Пояснительная записка</w:t>
      </w:r>
    </w:p>
    <w:p w:rsidR="00BF2D93" w:rsidRPr="002557E9" w:rsidRDefault="00320473" w:rsidP="000943E3">
      <w:pPr>
        <w:jc w:val="center"/>
      </w:pPr>
      <w:r w:rsidRPr="002557E9">
        <w:t>к проекту решения Ядринского районного Собрания депутатов Чувашской Республики «О внесении изменений в решение Ядринского районного Собрания депутатов Чувашской Республики «О Ядринском районном бюджете Чувашской Республики на 201</w:t>
      </w:r>
      <w:r w:rsidR="00A45851" w:rsidRPr="002557E9">
        <w:t>8</w:t>
      </w:r>
      <w:r w:rsidRPr="002557E9">
        <w:t xml:space="preserve"> год</w:t>
      </w:r>
      <w:r w:rsidR="00C61577" w:rsidRPr="002557E9">
        <w:t xml:space="preserve"> и плановый период 201</w:t>
      </w:r>
      <w:r w:rsidR="00A45851" w:rsidRPr="002557E9">
        <w:t>9</w:t>
      </w:r>
      <w:r w:rsidR="00C61577" w:rsidRPr="002557E9">
        <w:t xml:space="preserve"> и 20</w:t>
      </w:r>
      <w:r w:rsidR="00A45851" w:rsidRPr="002557E9">
        <w:t>20</w:t>
      </w:r>
      <w:r w:rsidR="00C61577" w:rsidRPr="002557E9">
        <w:t xml:space="preserve"> годов</w:t>
      </w:r>
      <w:r w:rsidRPr="002557E9">
        <w:t>»</w:t>
      </w:r>
    </w:p>
    <w:p w:rsidR="00320473" w:rsidRPr="002557E9" w:rsidRDefault="00320473" w:rsidP="000943E3">
      <w:pPr>
        <w:jc w:val="center"/>
      </w:pPr>
    </w:p>
    <w:p w:rsidR="00320473" w:rsidRPr="002557E9" w:rsidRDefault="00320473" w:rsidP="00F56D5C">
      <w:pPr>
        <w:ind w:firstLine="709"/>
        <w:jc w:val="both"/>
      </w:pPr>
      <w:r w:rsidRPr="002557E9">
        <w:t xml:space="preserve"> </w:t>
      </w:r>
      <w:proofErr w:type="gramStart"/>
      <w:r w:rsidRPr="002557E9">
        <w:t>Проект решения вносится на основании статьи 4</w:t>
      </w:r>
      <w:r w:rsidR="00642001" w:rsidRPr="002557E9">
        <w:t>5</w:t>
      </w:r>
      <w:r w:rsidRPr="002557E9">
        <w:t xml:space="preserve"> решения Ядринского районного Собрания депутатов Чувашской Республики</w:t>
      </w:r>
      <w:r w:rsidR="00664BFC" w:rsidRPr="002557E9">
        <w:t xml:space="preserve"> «Положения</w:t>
      </w:r>
      <w:r w:rsidRPr="002557E9">
        <w:t xml:space="preserve"> «О регулировании бюджетных правоотношений в Ядринском районе Чувашской Республики» и предусматривает внесение изменений в основные параметры Ядринского районного бюджета Чувашской Республики на 201</w:t>
      </w:r>
      <w:r w:rsidR="00CC057C" w:rsidRPr="002557E9">
        <w:t>8</w:t>
      </w:r>
      <w:r w:rsidR="00257343" w:rsidRPr="002557E9">
        <w:t>-20</w:t>
      </w:r>
      <w:r w:rsidR="00CC057C" w:rsidRPr="002557E9">
        <w:t>20</w:t>
      </w:r>
      <w:r w:rsidRPr="002557E9">
        <w:t xml:space="preserve"> год</w:t>
      </w:r>
      <w:r w:rsidR="00257343" w:rsidRPr="002557E9">
        <w:t>ы</w:t>
      </w:r>
      <w:r w:rsidRPr="002557E9">
        <w:t>, которые утверждены решением Ядринского районного Собрания депутатов Чувашской Республик</w:t>
      </w:r>
      <w:r w:rsidR="00335910" w:rsidRPr="002557E9">
        <w:t>и</w:t>
      </w:r>
      <w:r w:rsidRPr="002557E9">
        <w:t xml:space="preserve"> от </w:t>
      </w:r>
      <w:r w:rsidR="00A45851" w:rsidRPr="002557E9">
        <w:t>08</w:t>
      </w:r>
      <w:r w:rsidRPr="002557E9">
        <w:t xml:space="preserve"> </w:t>
      </w:r>
      <w:r w:rsidR="002C70F7" w:rsidRPr="002557E9">
        <w:t>декаб</w:t>
      </w:r>
      <w:r w:rsidRPr="002557E9">
        <w:t>ря 20</w:t>
      </w:r>
      <w:r w:rsidR="004172EB" w:rsidRPr="002557E9">
        <w:t>1</w:t>
      </w:r>
      <w:r w:rsidR="00A45851" w:rsidRPr="002557E9">
        <w:t>7</w:t>
      </w:r>
      <w:r w:rsidRPr="002557E9">
        <w:t xml:space="preserve"> г. №</w:t>
      </w:r>
      <w:r w:rsidR="00A45851" w:rsidRPr="002557E9">
        <w:t>02</w:t>
      </w:r>
      <w:r w:rsidRPr="002557E9">
        <w:t xml:space="preserve"> «О Ядринском районном бюджете Чувашской Республики</w:t>
      </w:r>
      <w:proofErr w:type="gramEnd"/>
      <w:r w:rsidRPr="002557E9">
        <w:t xml:space="preserve"> на 201</w:t>
      </w:r>
      <w:r w:rsidR="00A45851" w:rsidRPr="002557E9">
        <w:t>8</w:t>
      </w:r>
      <w:r w:rsidR="002C70F7" w:rsidRPr="002557E9">
        <w:t xml:space="preserve"> </w:t>
      </w:r>
      <w:r w:rsidRPr="002557E9">
        <w:t>год</w:t>
      </w:r>
      <w:r w:rsidR="00257343" w:rsidRPr="002557E9">
        <w:t xml:space="preserve"> и плановый период 201</w:t>
      </w:r>
      <w:r w:rsidR="00A45851" w:rsidRPr="002557E9">
        <w:t>9</w:t>
      </w:r>
      <w:r w:rsidR="00257343" w:rsidRPr="002557E9">
        <w:t xml:space="preserve"> и 20</w:t>
      </w:r>
      <w:r w:rsidR="00A45851" w:rsidRPr="002557E9">
        <w:t>20</w:t>
      </w:r>
      <w:r w:rsidR="00257343" w:rsidRPr="002557E9">
        <w:t xml:space="preserve"> годов</w:t>
      </w:r>
      <w:r w:rsidRPr="002557E9">
        <w:t>»</w:t>
      </w:r>
      <w:r w:rsidR="00664BFC" w:rsidRPr="002557E9">
        <w:t xml:space="preserve"> (далее – решение о бюджете)</w:t>
      </w:r>
      <w:r w:rsidRPr="002557E9">
        <w:t>.</w:t>
      </w:r>
    </w:p>
    <w:p w:rsidR="001B039B" w:rsidRPr="002557E9" w:rsidRDefault="00664BFC" w:rsidP="00F56D5C">
      <w:pPr>
        <w:ind w:firstLine="709"/>
        <w:jc w:val="both"/>
      </w:pPr>
      <w:r w:rsidRPr="002557E9">
        <w:t xml:space="preserve"> </w:t>
      </w:r>
      <w:proofErr w:type="gramStart"/>
      <w:r w:rsidRPr="002557E9">
        <w:t>В соответствии с проектом Ядринский районный бюджет Чувашской Республики на 201</w:t>
      </w:r>
      <w:r w:rsidR="00A45851" w:rsidRPr="002557E9">
        <w:t>8</w:t>
      </w:r>
      <w:r w:rsidRPr="002557E9">
        <w:t xml:space="preserve"> год </w:t>
      </w:r>
      <w:r w:rsidR="00CC057C" w:rsidRPr="002557E9">
        <w:t>увеличиваются</w:t>
      </w:r>
      <w:r w:rsidR="008119B3" w:rsidRPr="002557E9">
        <w:t xml:space="preserve"> по доходам в целом</w:t>
      </w:r>
      <w:r w:rsidRPr="002557E9">
        <w:t xml:space="preserve"> на </w:t>
      </w:r>
      <w:r w:rsidR="00B85B86" w:rsidRPr="002557E9">
        <w:rPr>
          <w:b/>
        </w:rPr>
        <w:t>7538,86640</w:t>
      </w:r>
      <w:r w:rsidR="00F379AB" w:rsidRPr="002557E9">
        <w:t xml:space="preserve"> </w:t>
      </w:r>
      <w:r w:rsidR="00493677" w:rsidRPr="002557E9">
        <w:t>тыс.</w:t>
      </w:r>
      <w:r w:rsidR="00AF3BCE" w:rsidRPr="002557E9">
        <w:t xml:space="preserve"> </w:t>
      </w:r>
      <w:r w:rsidR="00493677" w:rsidRPr="002557E9">
        <w:t>рублей</w:t>
      </w:r>
      <w:r w:rsidR="00AA01EC" w:rsidRPr="002557E9">
        <w:t>, в том числе</w:t>
      </w:r>
      <w:r w:rsidR="00A06D3D" w:rsidRPr="002557E9">
        <w:t xml:space="preserve"> </w:t>
      </w:r>
      <w:r w:rsidR="000975AC" w:rsidRPr="002557E9">
        <w:t>за счет безвозмездных перечислений</w:t>
      </w:r>
      <w:r w:rsidR="00A45851" w:rsidRPr="002557E9">
        <w:t xml:space="preserve"> из республиканского бюджета Чувашской Республики</w:t>
      </w:r>
      <w:r w:rsidR="00C47C57" w:rsidRPr="002557E9">
        <w:t xml:space="preserve"> </w:t>
      </w:r>
      <w:r w:rsidR="00AA01EC" w:rsidRPr="002557E9">
        <w:t xml:space="preserve">в сумме </w:t>
      </w:r>
      <w:r w:rsidR="00B85B86" w:rsidRPr="002557E9">
        <w:t>8428,96640</w:t>
      </w:r>
      <w:r w:rsidR="00AA01EC" w:rsidRPr="002557E9">
        <w:t xml:space="preserve"> тыс. рублей</w:t>
      </w:r>
      <w:r w:rsidR="00385784" w:rsidRPr="002557E9">
        <w:t xml:space="preserve"> и </w:t>
      </w:r>
      <w:r w:rsidR="00B85B86" w:rsidRPr="002557E9">
        <w:t>уменьшения</w:t>
      </w:r>
      <w:r w:rsidR="00385784" w:rsidRPr="002557E9">
        <w:t xml:space="preserve"> собственных доходов на </w:t>
      </w:r>
      <w:r w:rsidR="00B85B86" w:rsidRPr="002557E9">
        <w:t>890,1</w:t>
      </w:r>
      <w:r w:rsidR="00385784" w:rsidRPr="002557E9">
        <w:t xml:space="preserve"> тыс. рублей (</w:t>
      </w:r>
      <w:r w:rsidR="000702B0" w:rsidRPr="002557E9">
        <w:t xml:space="preserve">доходы от </w:t>
      </w:r>
      <w:r w:rsidR="00B85B86" w:rsidRPr="002557E9">
        <w:t>оказания платных услуг</w:t>
      </w:r>
      <w:r w:rsidR="00385784" w:rsidRPr="002557E9">
        <w:t xml:space="preserve"> –</w:t>
      </w:r>
      <w:r w:rsidR="000702B0" w:rsidRPr="002557E9">
        <w:t xml:space="preserve"> </w:t>
      </w:r>
      <w:r w:rsidR="00B85B86" w:rsidRPr="002557E9">
        <w:t>890,1</w:t>
      </w:r>
      <w:r w:rsidR="00385784" w:rsidRPr="002557E9">
        <w:t xml:space="preserve"> тыс. рублей).</w:t>
      </w:r>
      <w:proofErr w:type="gramEnd"/>
    </w:p>
    <w:p w:rsidR="001D79FD" w:rsidRPr="002557E9" w:rsidRDefault="001D79FD" w:rsidP="001D79FD">
      <w:pPr>
        <w:ind w:firstLine="709"/>
        <w:jc w:val="both"/>
      </w:pPr>
      <w:r w:rsidRPr="002557E9">
        <w:t xml:space="preserve">В целом </w:t>
      </w:r>
      <w:r w:rsidRPr="002557E9">
        <w:rPr>
          <w:b/>
        </w:rPr>
        <w:t>расходы</w:t>
      </w:r>
      <w:r w:rsidRPr="002557E9">
        <w:t xml:space="preserve"> Ядринского районного бюджета Чувашской Республики </w:t>
      </w:r>
      <w:r w:rsidR="00CC057C" w:rsidRPr="002557E9">
        <w:t>увеличиваются</w:t>
      </w:r>
      <w:r w:rsidRPr="002557E9">
        <w:t xml:space="preserve"> на 201</w:t>
      </w:r>
      <w:r w:rsidR="00A45851" w:rsidRPr="002557E9">
        <w:t>8</w:t>
      </w:r>
      <w:r w:rsidRPr="002557E9">
        <w:t xml:space="preserve"> год на </w:t>
      </w:r>
      <w:r w:rsidR="00B85B86" w:rsidRPr="002557E9">
        <w:t>7521,99240</w:t>
      </w:r>
      <w:r w:rsidRPr="002557E9">
        <w:t xml:space="preserve"> тыс. рублей.</w:t>
      </w:r>
    </w:p>
    <w:p w:rsidR="00E04315" w:rsidRPr="002557E9" w:rsidRDefault="00E04315" w:rsidP="00F56D5C">
      <w:pPr>
        <w:ind w:firstLine="709"/>
        <w:jc w:val="both"/>
      </w:pPr>
      <w:r w:rsidRPr="002557E9">
        <w:t xml:space="preserve">По отрасли </w:t>
      </w:r>
      <w:r w:rsidRPr="002557E9">
        <w:rPr>
          <w:b/>
        </w:rPr>
        <w:t>«Общегосударственные вопросы»</w:t>
      </w:r>
      <w:r w:rsidRPr="002557E9">
        <w:t xml:space="preserve"> расходы </w:t>
      </w:r>
      <w:r w:rsidR="006B7B49" w:rsidRPr="002557E9">
        <w:t>увеличиваются</w:t>
      </w:r>
      <w:r w:rsidRPr="002557E9">
        <w:t xml:space="preserve"> на </w:t>
      </w:r>
      <w:r w:rsidR="00B85B86" w:rsidRPr="002557E9">
        <w:t>1060,753</w:t>
      </w:r>
      <w:r w:rsidRPr="002557E9">
        <w:t xml:space="preserve"> тыс. рублей, из них:</w:t>
      </w:r>
    </w:p>
    <w:p w:rsidR="00E04315" w:rsidRPr="002557E9" w:rsidRDefault="004B4C57" w:rsidP="00F56D5C">
      <w:pPr>
        <w:ind w:firstLine="709"/>
        <w:jc w:val="both"/>
      </w:pPr>
      <w:proofErr w:type="gramStart"/>
      <w:r w:rsidRPr="002557E9">
        <w:t xml:space="preserve">в связи с передачей </w:t>
      </w:r>
      <w:r w:rsidRPr="002557E9">
        <w:t>с 01 сентября 2018 года функции по ведению бюджетного (бухгалтерского) учета и отчетности в муниципальных учреждениях в сфере образования Ядринского района Чувашской Республики в МБУ «Центр финансового и хозяйственного обслуживания» Ядринского района Чувашской Республики</w:t>
      </w:r>
      <w:r w:rsidRPr="002557E9">
        <w:t xml:space="preserve"> </w:t>
      </w:r>
      <w:r w:rsidR="00B85B86" w:rsidRPr="002557E9">
        <w:t>в соответствии с распоряжением Ядринской районной администрации Чувашской Республики и Планом мероприятий («дорожной картой») по централизации бюджетного (бухгалтерского) учета и отчетности в</w:t>
      </w:r>
      <w:proofErr w:type="gramEnd"/>
      <w:r w:rsidR="00B85B86" w:rsidRPr="002557E9">
        <w:t xml:space="preserve"> </w:t>
      </w:r>
      <w:proofErr w:type="gramStart"/>
      <w:r w:rsidR="00B85B86" w:rsidRPr="002557E9">
        <w:t>органах</w:t>
      </w:r>
      <w:proofErr w:type="gramEnd"/>
      <w:r w:rsidR="00B85B86" w:rsidRPr="002557E9">
        <w:t xml:space="preserve"> местного самоуправления и муниципальных учреждениях Ядринского района Чувашской Республики</w:t>
      </w:r>
      <w:r w:rsidR="00DC1ACA" w:rsidRPr="002557E9">
        <w:t xml:space="preserve">  </w:t>
      </w:r>
      <w:r w:rsidR="00AA01EC" w:rsidRPr="002557E9">
        <w:t xml:space="preserve">– </w:t>
      </w:r>
      <w:r w:rsidR="00B36587" w:rsidRPr="002557E9">
        <w:t>982,658</w:t>
      </w:r>
      <w:r w:rsidR="00AA01EC" w:rsidRPr="002557E9">
        <w:t xml:space="preserve"> тыс. рублей</w:t>
      </w:r>
      <w:r w:rsidR="002940FD" w:rsidRPr="002557E9">
        <w:t>,</w:t>
      </w:r>
    </w:p>
    <w:p w:rsidR="002940FD" w:rsidRPr="002557E9" w:rsidRDefault="00411F40" w:rsidP="00F56D5C">
      <w:pPr>
        <w:ind w:firstLine="709"/>
        <w:jc w:val="both"/>
        <w:rPr>
          <w:color w:val="000000"/>
        </w:rPr>
      </w:pPr>
      <w:r w:rsidRPr="002557E9">
        <w:rPr>
          <w:color w:val="000000"/>
        </w:rPr>
        <w:t xml:space="preserve">на </w:t>
      </w:r>
      <w:r w:rsidR="00B36587" w:rsidRPr="002557E9">
        <w:rPr>
          <w:color w:val="000000"/>
        </w:rPr>
        <w:t xml:space="preserve">обслуживание программного обеспечения, прохождение ежегодного медицинского осмотра водителей </w:t>
      </w:r>
      <w:r w:rsidRPr="002557E9">
        <w:rPr>
          <w:color w:val="000000"/>
        </w:rPr>
        <w:t xml:space="preserve">– </w:t>
      </w:r>
      <w:r w:rsidR="007B3B2A" w:rsidRPr="002557E9">
        <w:rPr>
          <w:color w:val="000000"/>
        </w:rPr>
        <w:t>78,0</w:t>
      </w:r>
      <w:r w:rsidR="00B36587" w:rsidRPr="002557E9">
        <w:rPr>
          <w:color w:val="000000"/>
        </w:rPr>
        <w:t>95</w:t>
      </w:r>
      <w:r w:rsidRPr="002557E9">
        <w:rPr>
          <w:color w:val="000000"/>
        </w:rPr>
        <w:t xml:space="preserve"> тыс. рублей,</w:t>
      </w:r>
    </w:p>
    <w:p w:rsidR="00B36587" w:rsidRPr="002557E9" w:rsidRDefault="00B36587" w:rsidP="00F56D5C">
      <w:pPr>
        <w:ind w:firstLine="709"/>
        <w:jc w:val="both"/>
      </w:pPr>
      <w:r w:rsidRPr="002557E9">
        <w:rPr>
          <w:color w:val="000000"/>
        </w:rPr>
        <w:t xml:space="preserve">на приобретение ГСМ (в </w:t>
      </w:r>
      <w:proofErr w:type="spellStart"/>
      <w:r w:rsidRPr="002557E9">
        <w:rPr>
          <w:color w:val="000000"/>
        </w:rPr>
        <w:t>т.ч</w:t>
      </w:r>
      <w:proofErr w:type="spellEnd"/>
      <w:r w:rsidRPr="002557E9">
        <w:rPr>
          <w:color w:val="000000"/>
        </w:rPr>
        <w:t xml:space="preserve">. сжиженного газа) и запасных частей для автомобилей в сумме 100,0 тыс. рублей за счет уменьшения расходов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- 100,0 тыс. рублей; </w:t>
      </w:r>
    </w:p>
    <w:p w:rsidR="006B7B49" w:rsidRPr="002557E9" w:rsidRDefault="006B7B49" w:rsidP="006B7B49">
      <w:pPr>
        <w:ind w:firstLine="709"/>
        <w:jc w:val="both"/>
      </w:pPr>
      <w:r w:rsidRPr="002557E9">
        <w:t xml:space="preserve">По разделу </w:t>
      </w:r>
      <w:r w:rsidRPr="002557E9">
        <w:rPr>
          <w:b/>
        </w:rPr>
        <w:t xml:space="preserve">«Национальная </w:t>
      </w:r>
      <w:r w:rsidR="00B36587" w:rsidRPr="002557E9">
        <w:rPr>
          <w:b/>
        </w:rPr>
        <w:t>экономика</w:t>
      </w:r>
      <w:r w:rsidRPr="002557E9">
        <w:rPr>
          <w:b/>
        </w:rPr>
        <w:t>»</w:t>
      </w:r>
      <w:r w:rsidRPr="002557E9">
        <w:t xml:space="preserve"> расходы </w:t>
      </w:r>
      <w:r w:rsidR="00B36587" w:rsidRPr="002557E9">
        <w:t>уменьшаются</w:t>
      </w:r>
      <w:r w:rsidRPr="002557E9">
        <w:t xml:space="preserve"> на </w:t>
      </w:r>
      <w:r w:rsidR="00B36587" w:rsidRPr="002557E9">
        <w:t>40,4</w:t>
      </w:r>
      <w:r w:rsidRPr="002557E9">
        <w:t xml:space="preserve"> тыс. рублей, из них:</w:t>
      </w:r>
    </w:p>
    <w:p w:rsidR="00FD7AEA" w:rsidRPr="002557E9" w:rsidRDefault="00FD7AEA" w:rsidP="00FD7AEA">
      <w:pPr>
        <w:ind w:firstLine="709"/>
        <w:jc w:val="both"/>
        <w:rPr>
          <w:color w:val="000000"/>
        </w:rPr>
      </w:pPr>
      <w:r w:rsidRPr="002557E9">
        <w:rPr>
          <w:color w:val="000000"/>
        </w:rPr>
        <w:t>на реализацию проектов развития общественной инфраструктуры, основанных на местных инициативах за счет средств республиканского бюджета Чувашской Республики для поселений по ремонту автомобильных дорог местного значения.</w:t>
      </w:r>
    </w:p>
    <w:p w:rsidR="00FD7AEA" w:rsidRPr="002557E9" w:rsidRDefault="00FD7AEA" w:rsidP="00FD7AEA">
      <w:pPr>
        <w:ind w:firstLine="709"/>
        <w:jc w:val="both"/>
        <w:rPr>
          <w:color w:val="000000"/>
        </w:rPr>
      </w:pPr>
      <w:r w:rsidRPr="002557E9">
        <w:rPr>
          <w:color w:val="000000"/>
        </w:rPr>
        <w:t xml:space="preserve">По разделу </w:t>
      </w:r>
      <w:r w:rsidRPr="002557E9">
        <w:rPr>
          <w:b/>
          <w:color w:val="000000"/>
        </w:rPr>
        <w:t>«Жилищно-коммунальное хозяйство»</w:t>
      </w:r>
      <w:r w:rsidRPr="002557E9">
        <w:rPr>
          <w:color w:val="000000"/>
        </w:rPr>
        <w:t xml:space="preserve"> расходы увеличиваются на 3445,70 тыс. рублей, из них:</w:t>
      </w:r>
    </w:p>
    <w:p w:rsidR="00FD7AEA" w:rsidRPr="002557E9" w:rsidRDefault="00FD7AEA" w:rsidP="00FD7AEA">
      <w:pPr>
        <w:ind w:firstLine="709"/>
        <w:jc w:val="both"/>
        <w:rPr>
          <w:color w:val="000000"/>
        </w:rPr>
      </w:pPr>
      <w:r w:rsidRPr="002557E9">
        <w:rPr>
          <w:color w:val="000000"/>
        </w:rPr>
        <w:t>на реализацию проектов развития общественной инфраструктуры, основанных на местных инициативах за счет средств республиканского бюджета Чувашской Республики для поселений</w:t>
      </w:r>
      <w:r w:rsidR="001C3B81" w:rsidRPr="002557E9">
        <w:rPr>
          <w:color w:val="000000"/>
        </w:rPr>
        <w:t xml:space="preserve"> в соответствии с постановлением Кабинета Министров Чувашской Республики от 28.06.2018г. № 253</w:t>
      </w:r>
      <w:r w:rsidRPr="002557E9">
        <w:rPr>
          <w:color w:val="000000"/>
        </w:rPr>
        <w:t>.</w:t>
      </w:r>
      <w:r w:rsidR="001C3B81" w:rsidRPr="002557E9">
        <w:rPr>
          <w:color w:val="000000"/>
        </w:rPr>
        <w:t xml:space="preserve"> </w:t>
      </w:r>
    </w:p>
    <w:p w:rsidR="005D0136" w:rsidRPr="002557E9" w:rsidRDefault="00B54FF0" w:rsidP="00F56D5C">
      <w:pPr>
        <w:ind w:firstLine="709"/>
        <w:jc w:val="both"/>
      </w:pPr>
      <w:r w:rsidRPr="002557E9">
        <w:t xml:space="preserve">По отрасли </w:t>
      </w:r>
      <w:r w:rsidRPr="002557E9">
        <w:rPr>
          <w:b/>
        </w:rPr>
        <w:t>«Образование»</w:t>
      </w:r>
      <w:r w:rsidRPr="002557E9">
        <w:t xml:space="preserve"> расходы </w:t>
      </w:r>
      <w:r w:rsidR="00FD7AEA" w:rsidRPr="002557E9">
        <w:t>уменьшаются</w:t>
      </w:r>
      <w:r w:rsidRPr="002557E9">
        <w:t xml:space="preserve"> на </w:t>
      </w:r>
      <w:r w:rsidR="00411F40" w:rsidRPr="002557E9">
        <w:rPr>
          <w:b/>
        </w:rPr>
        <w:t>1</w:t>
      </w:r>
      <w:r w:rsidR="00FD7AEA" w:rsidRPr="002557E9">
        <w:rPr>
          <w:b/>
        </w:rPr>
        <w:t xml:space="preserve">306,573 </w:t>
      </w:r>
      <w:r w:rsidRPr="002557E9">
        <w:rPr>
          <w:b/>
        </w:rPr>
        <w:t>тыс. рублей</w:t>
      </w:r>
      <w:r w:rsidRPr="002557E9">
        <w:t>, из них:</w:t>
      </w:r>
    </w:p>
    <w:p w:rsidR="00FD7AEA" w:rsidRPr="002557E9" w:rsidRDefault="00FD7AEA" w:rsidP="00F56D5C">
      <w:pPr>
        <w:ind w:firstLine="709"/>
        <w:jc w:val="both"/>
      </w:pPr>
      <w:proofErr w:type="gramStart"/>
      <w:r w:rsidRPr="002557E9">
        <w:t>в связи с передачей с 01 сентября 2018 года функции по ведению бюджетного (бухгалтерского) учета и отчетности в муниципальных учреждениях в сфере образования Ядринского района Чувашской Республики в МБУ «Центр финансового и хозяйственного обслуживания» Ядринского района Чувашской Республики в соответствии с распоряжением Ядринской районной администрации Чувашской Республики и Планом мероприятий («дорожной картой») по централизации бюджетного (бухгалтерского) учета и отчетности в</w:t>
      </w:r>
      <w:proofErr w:type="gramEnd"/>
      <w:r w:rsidRPr="002557E9">
        <w:t xml:space="preserve"> </w:t>
      </w:r>
      <w:proofErr w:type="gramStart"/>
      <w:r w:rsidRPr="002557E9">
        <w:t>органах</w:t>
      </w:r>
      <w:proofErr w:type="gramEnd"/>
      <w:r w:rsidRPr="002557E9">
        <w:t xml:space="preserve"> местного самоуправления и муниципальных учреждениях Ядринского района Чувашской Республики</w:t>
      </w:r>
      <w:r w:rsidR="001C3B81" w:rsidRPr="002557E9">
        <w:t xml:space="preserve"> – 1454,873 тыс. рублей;</w:t>
      </w:r>
    </w:p>
    <w:p w:rsidR="001C3B81" w:rsidRPr="002557E9" w:rsidRDefault="001C3B81" w:rsidP="00F56D5C">
      <w:pPr>
        <w:ind w:firstLine="709"/>
        <w:jc w:val="both"/>
      </w:pPr>
      <w:proofErr w:type="gramStart"/>
      <w:r w:rsidRPr="002557E9">
        <w:lastRenderedPageBreak/>
        <w:t>в соответствии с постановлениями Кабинета Министров Чувашской Республики от 31.08.2018г. № 339 и</w:t>
      </w:r>
      <w:r w:rsidR="00DB4721" w:rsidRPr="002557E9">
        <w:t xml:space="preserve"> от 22.08.2018г. № 321</w:t>
      </w:r>
      <w:r w:rsidRPr="002557E9">
        <w:t xml:space="preserve">  соответственно увеличиваются на 420, тыс. рублей, в том числе на выплату ежегодных денежных поощрений Главы Чувашской Республики педагогическим работникам образовательных организаций в сумме 20,0 тыс. рублей и</w:t>
      </w:r>
      <w:r w:rsidR="00DB4721" w:rsidRPr="002557E9">
        <w:t xml:space="preserve"> на</w:t>
      </w:r>
      <w:r w:rsidRPr="002557E9">
        <w:t xml:space="preserve"> </w:t>
      </w:r>
      <w:r w:rsidR="00DB4721" w:rsidRPr="002557E9">
        <w:t xml:space="preserve">выплату ежегодных </w:t>
      </w:r>
      <w:r w:rsidR="00DB4721" w:rsidRPr="002557E9">
        <w:t>грантов</w:t>
      </w:r>
      <w:r w:rsidR="00DB4721" w:rsidRPr="002557E9">
        <w:t xml:space="preserve"> Главы Чувашской Республики образовательны</w:t>
      </w:r>
      <w:r w:rsidR="00DB4721" w:rsidRPr="002557E9">
        <w:t>м</w:t>
      </w:r>
      <w:r w:rsidR="00DB4721" w:rsidRPr="002557E9">
        <w:t xml:space="preserve"> организаци</w:t>
      </w:r>
      <w:r w:rsidR="00DB4721" w:rsidRPr="002557E9">
        <w:t>ям</w:t>
      </w:r>
      <w:r w:rsidR="00DB4721" w:rsidRPr="002557E9">
        <w:t xml:space="preserve"> в сумме </w:t>
      </w:r>
      <w:r w:rsidR="00DB4721" w:rsidRPr="002557E9">
        <w:t>40</w:t>
      </w:r>
      <w:r w:rsidR="00DB4721" w:rsidRPr="002557E9">
        <w:t>0,0 тыс. рублей</w:t>
      </w:r>
      <w:r w:rsidR="00DB4721" w:rsidRPr="002557E9">
        <w:t xml:space="preserve"> (МБОУ </w:t>
      </w:r>
      <w:proofErr w:type="spellStart"/>
      <w:r w:rsidR="00DB4721" w:rsidRPr="002557E9">
        <w:t>В.</w:t>
      </w:r>
      <w:proofErr w:type="gramEnd"/>
      <w:r w:rsidR="00DB4721" w:rsidRPr="002557E9">
        <w:t>Ачакская</w:t>
      </w:r>
      <w:proofErr w:type="spellEnd"/>
      <w:r w:rsidR="00DB4721" w:rsidRPr="002557E9">
        <w:t xml:space="preserve"> СОШ и МБОУ «Гимназия №1).</w:t>
      </w:r>
    </w:p>
    <w:p w:rsidR="000A01E9" w:rsidRPr="002557E9" w:rsidRDefault="000A01E9" w:rsidP="000A01E9">
      <w:pPr>
        <w:ind w:firstLine="709"/>
        <w:jc w:val="both"/>
        <w:rPr>
          <w:snapToGrid w:val="0"/>
        </w:rPr>
      </w:pPr>
      <w:r w:rsidRPr="002557E9">
        <w:rPr>
          <w:snapToGrid w:val="0"/>
        </w:rPr>
        <w:t xml:space="preserve">По отрасли </w:t>
      </w:r>
      <w:r w:rsidRPr="002557E9">
        <w:rPr>
          <w:b/>
          <w:snapToGrid w:val="0"/>
        </w:rPr>
        <w:t>«Культура»</w:t>
      </w:r>
      <w:r w:rsidRPr="002557E9">
        <w:t xml:space="preserve"> расходы </w:t>
      </w:r>
      <w:r w:rsidR="00DB4721" w:rsidRPr="002557E9">
        <w:t>увеличиваются</w:t>
      </w:r>
      <w:r w:rsidRPr="002557E9">
        <w:t xml:space="preserve"> </w:t>
      </w:r>
      <w:r w:rsidRPr="002557E9">
        <w:rPr>
          <w:snapToGrid w:val="0"/>
        </w:rPr>
        <w:t xml:space="preserve">на </w:t>
      </w:r>
      <w:r w:rsidR="00AE38EB" w:rsidRPr="002557E9">
        <w:rPr>
          <w:b/>
          <w:snapToGrid w:val="0"/>
        </w:rPr>
        <w:t>3</w:t>
      </w:r>
      <w:r w:rsidR="00DB4721" w:rsidRPr="002557E9">
        <w:rPr>
          <w:b/>
          <w:snapToGrid w:val="0"/>
        </w:rPr>
        <w:t>042,51240</w:t>
      </w:r>
      <w:r w:rsidRPr="002557E9">
        <w:rPr>
          <w:snapToGrid w:val="0"/>
        </w:rPr>
        <w:t xml:space="preserve"> тыс. рублей, в том числе: </w:t>
      </w:r>
    </w:p>
    <w:p w:rsidR="000A01E9" w:rsidRPr="002557E9" w:rsidRDefault="000A01E9" w:rsidP="000A01E9">
      <w:pPr>
        <w:ind w:firstLine="709"/>
        <w:jc w:val="both"/>
        <w:rPr>
          <w:color w:val="000000"/>
        </w:rPr>
      </w:pPr>
      <w:r w:rsidRPr="002557E9">
        <w:rPr>
          <w:color w:val="000000"/>
        </w:rPr>
        <w:t>на подготовку и проведение празднования на федеральном уровне памятных дат субъектов Российской Федерации за счет средств республиканского бюджета Чувашкой Республики – 3400,0 тыс. рублей</w:t>
      </w:r>
      <w:r w:rsidR="00DB4721" w:rsidRPr="002557E9">
        <w:rPr>
          <w:color w:val="000000"/>
        </w:rPr>
        <w:t xml:space="preserve"> в соответствии с постановлением Кабинета Министров Чувашской Республики от </w:t>
      </w:r>
      <w:r w:rsidR="009879A0" w:rsidRPr="002557E9">
        <w:rPr>
          <w:color w:val="000000"/>
        </w:rPr>
        <w:t>25.07.2018г. №288</w:t>
      </w:r>
      <w:r w:rsidRPr="002557E9">
        <w:rPr>
          <w:color w:val="000000"/>
        </w:rPr>
        <w:t>;</w:t>
      </w:r>
    </w:p>
    <w:p w:rsidR="009879A0" w:rsidRPr="002557E9" w:rsidRDefault="009879A0" w:rsidP="000A01E9">
      <w:pPr>
        <w:ind w:firstLine="709"/>
        <w:jc w:val="both"/>
        <w:rPr>
          <w:color w:val="000000"/>
        </w:rPr>
      </w:pPr>
      <w:r w:rsidRPr="002557E9">
        <w:rPr>
          <w:color w:val="000000"/>
        </w:rPr>
        <w:t xml:space="preserve">на поддержку инновационных проектов в сфере культуры и искусства по постановлению Кабинета Министров Чувашской Республики от 12.09.2018г. № 350 – 100,0 тыс. рублей (музей Д. </w:t>
      </w:r>
      <w:proofErr w:type="spellStart"/>
      <w:r w:rsidRPr="002557E9">
        <w:rPr>
          <w:color w:val="000000"/>
        </w:rPr>
        <w:t>Мордвинова</w:t>
      </w:r>
      <w:proofErr w:type="spellEnd"/>
      <w:r w:rsidRPr="002557E9">
        <w:rPr>
          <w:color w:val="000000"/>
        </w:rPr>
        <w:t>).</w:t>
      </w:r>
    </w:p>
    <w:p w:rsidR="000A01E9" w:rsidRPr="002557E9" w:rsidRDefault="00AE38EB" w:rsidP="00BB2A89">
      <w:pPr>
        <w:ind w:firstLine="709"/>
        <w:jc w:val="both"/>
      </w:pPr>
      <w:proofErr w:type="gramStart"/>
      <w:r w:rsidRPr="002557E9">
        <w:t xml:space="preserve">Кроме того, </w:t>
      </w:r>
      <w:r w:rsidR="009879A0" w:rsidRPr="002557E9">
        <w:t>в соответствии с дополнительным соглашением №1 к соглашению от 527 декабря 2017г. по передаче части полномочий администрацией Ядринского городского поселения Ядринского района Чувашской Республики Ядринской районной администрации Чувашской Республики по решению вопросов местного значения от 31 августа 2018 года уменьшаются</w:t>
      </w:r>
      <w:r w:rsidRPr="002557E9">
        <w:t xml:space="preserve"> расходы по</w:t>
      </w:r>
      <w:r w:rsidR="009879A0" w:rsidRPr="002557E9">
        <w:t xml:space="preserve"> предоставлению субсидий бюджетным учреждениям в сфере культуры </w:t>
      </w:r>
      <w:r w:rsidRPr="002557E9">
        <w:t xml:space="preserve">в сумме </w:t>
      </w:r>
      <w:r w:rsidR="00D81116" w:rsidRPr="002557E9">
        <w:t>595,65760</w:t>
      </w:r>
      <w:r w:rsidRPr="002557E9">
        <w:t xml:space="preserve"> тыс. рублей</w:t>
      </w:r>
      <w:r w:rsidR="00D81116" w:rsidRPr="002557E9">
        <w:t xml:space="preserve"> за счет сокращения численности</w:t>
      </w:r>
      <w:proofErr w:type="gramEnd"/>
      <w:r w:rsidR="00D81116" w:rsidRPr="002557E9">
        <w:t xml:space="preserve"> работников культуры и технического персонала в количестве 3,5 единиц</w:t>
      </w:r>
      <w:r w:rsidRPr="002557E9">
        <w:t>.</w:t>
      </w:r>
    </w:p>
    <w:p w:rsidR="006A6695" w:rsidRPr="002557E9" w:rsidRDefault="006A6695" w:rsidP="006A6695">
      <w:pPr>
        <w:ind w:firstLine="709"/>
        <w:jc w:val="both"/>
        <w:rPr>
          <w:snapToGrid w:val="0"/>
        </w:rPr>
      </w:pPr>
      <w:r w:rsidRPr="002557E9">
        <w:rPr>
          <w:snapToGrid w:val="0"/>
        </w:rPr>
        <w:t xml:space="preserve">По отрасли </w:t>
      </w:r>
      <w:r w:rsidRPr="002557E9">
        <w:rPr>
          <w:b/>
          <w:snapToGrid w:val="0"/>
        </w:rPr>
        <w:t>«</w:t>
      </w:r>
      <w:r w:rsidR="00D81116" w:rsidRPr="002557E9">
        <w:rPr>
          <w:b/>
          <w:snapToGrid w:val="0"/>
        </w:rPr>
        <w:t>Физическая культура и спорт</w:t>
      </w:r>
      <w:r w:rsidRPr="002557E9">
        <w:rPr>
          <w:b/>
          <w:snapToGrid w:val="0"/>
        </w:rPr>
        <w:t>»</w:t>
      </w:r>
      <w:r w:rsidRPr="002557E9">
        <w:t xml:space="preserve"> расходы </w:t>
      </w:r>
      <w:r w:rsidR="00D81116" w:rsidRPr="002557E9">
        <w:t>уменьшаются</w:t>
      </w:r>
      <w:r w:rsidRPr="002557E9">
        <w:t xml:space="preserve"> </w:t>
      </w:r>
      <w:r w:rsidRPr="002557E9">
        <w:rPr>
          <w:snapToGrid w:val="0"/>
        </w:rPr>
        <w:t xml:space="preserve">на </w:t>
      </w:r>
      <w:r w:rsidR="00D81116" w:rsidRPr="002557E9">
        <w:rPr>
          <w:snapToGrid w:val="0"/>
        </w:rPr>
        <w:t>140,0</w:t>
      </w:r>
      <w:r w:rsidRPr="002557E9">
        <w:rPr>
          <w:snapToGrid w:val="0"/>
        </w:rPr>
        <w:t xml:space="preserve"> тыс. рублей</w:t>
      </w:r>
      <w:r w:rsidR="00D81116" w:rsidRPr="002557E9">
        <w:rPr>
          <w:snapToGrid w:val="0"/>
        </w:rPr>
        <w:t>.</w:t>
      </w:r>
      <w:r w:rsidRPr="002557E9">
        <w:rPr>
          <w:snapToGrid w:val="0"/>
        </w:rPr>
        <w:t xml:space="preserve"> </w:t>
      </w:r>
    </w:p>
    <w:p w:rsidR="006A6695" w:rsidRPr="002557E9" w:rsidRDefault="006A6695" w:rsidP="00BB2A89">
      <w:pPr>
        <w:ind w:firstLine="709"/>
        <w:jc w:val="both"/>
        <w:rPr>
          <w:bCs/>
          <w:color w:val="000000"/>
        </w:rPr>
      </w:pPr>
      <w:r w:rsidRPr="002557E9">
        <w:rPr>
          <w:bCs/>
          <w:color w:val="000000"/>
        </w:rPr>
        <w:t>По разделу</w:t>
      </w:r>
      <w:r w:rsidRPr="002557E9">
        <w:rPr>
          <w:b/>
          <w:bCs/>
          <w:color w:val="000000"/>
        </w:rPr>
        <w:t xml:space="preserve"> «Межбюджетные трансферты общего характера бюджетам субъектов Российской Федерации и муниципальных образований» </w:t>
      </w:r>
      <w:r w:rsidRPr="002557E9">
        <w:rPr>
          <w:bCs/>
          <w:color w:val="000000"/>
        </w:rPr>
        <w:t xml:space="preserve">расходы увеличиваются на </w:t>
      </w:r>
      <w:r w:rsidR="00D81116" w:rsidRPr="002557E9">
        <w:rPr>
          <w:bCs/>
          <w:color w:val="000000"/>
        </w:rPr>
        <w:t>1460,0</w:t>
      </w:r>
      <w:r w:rsidRPr="002557E9">
        <w:rPr>
          <w:bCs/>
          <w:color w:val="000000"/>
        </w:rPr>
        <w:t xml:space="preserve"> тыс. рублей, в том числе:</w:t>
      </w:r>
    </w:p>
    <w:p w:rsidR="006A6695" w:rsidRPr="002557E9" w:rsidRDefault="00D81116" w:rsidP="006A6695">
      <w:pPr>
        <w:widowControl w:val="0"/>
        <w:autoSpaceDE w:val="0"/>
        <w:autoSpaceDN w:val="0"/>
        <w:adjustRightInd w:val="0"/>
        <w:ind w:firstLine="709"/>
        <w:jc w:val="both"/>
        <w:rPr>
          <w:rFonts w:ascii="Arial" w:hAnsi="Arial" w:cs="Arial"/>
        </w:rPr>
      </w:pPr>
      <w:r w:rsidRPr="002557E9">
        <w:rPr>
          <w:color w:val="000000"/>
        </w:rPr>
        <w:t>в соответствии с постановлением Кабинета Министров Чувашской Республики от 12.09.2018г. № 346 распределены гранты между муниципальными образованиями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по итогам 2017 года</w:t>
      </w:r>
      <w:r w:rsidR="00460BF8" w:rsidRPr="002557E9">
        <w:rPr>
          <w:color w:val="000000"/>
        </w:rPr>
        <w:t xml:space="preserve"> в сумме 1460, тыс. рублей и данные средства направлены</w:t>
      </w:r>
      <w:r w:rsidRPr="002557E9">
        <w:rPr>
          <w:color w:val="000000"/>
        </w:rPr>
        <w:t xml:space="preserve"> </w:t>
      </w:r>
      <w:r w:rsidR="009D235D" w:rsidRPr="002557E9">
        <w:rPr>
          <w:color w:val="000000"/>
        </w:rPr>
        <w:t>на</w:t>
      </w:r>
      <w:r w:rsidR="00460BF8" w:rsidRPr="002557E9">
        <w:rPr>
          <w:color w:val="000000"/>
        </w:rPr>
        <w:t xml:space="preserve"> разработку</w:t>
      </w:r>
      <w:r w:rsidR="009D235D" w:rsidRPr="002557E9">
        <w:rPr>
          <w:color w:val="000000"/>
        </w:rPr>
        <w:t xml:space="preserve"> проектно-сметной документации по</w:t>
      </w:r>
      <w:r w:rsidR="00460BF8" w:rsidRPr="002557E9">
        <w:rPr>
          <w:color w:val="000000"/>
        </w:rPr>
        <w:t xml:space="preserve"> строительству биологических </w:t>
      </w:r>
      <w:r w:rsidR="009D235D" w:rsidRPr="002557E9">
        <w:rPr>
          <w:color w:val="000000"/>
        </w:rPr>
        <w:t>очистных сооружений</w:t>
      </w:r>
      <w:r w:rsidR="00460BF8" w:rsidRPr="002557E9">
        <w:rPr>
          <w:color w:val="000000"/>
        </w:rPr>
        <w:t xml:space="preserve"> производительностью 4200 </w:t>
      </w:r>
      <w:proofErr w:type="spellStart"/>
      <w:r w:rsidR="00460BF8" w:rsidRPr="002557E9">
        <w:rPr>
          <w:color w:val="000000"/>
        </w:rPr>
        <w:t>куб</w:t>
      </w:r>
      <w:proofErr w:type="gramStart"/>
      <w:r w:rsidR="00460BF8" w:rsidRPr="002557E9">
        <w:rPr>
          <w:color w:val="000000"/>
        </w:rPr>
        <w:t>.м</w:t>
      </w:r>
      <w:proofErr w:type="spellEnd"/>
      <w:proofErr w:type="gramEnd"/>
      <w:r w:rsidR="00460BF8" w:rsidRPr="002557E9">
        <w:rPr>
          <w:color w:val="000000"/>
        </w:rPr>
        <w:t>/сутки в г. Ядрин Чувашской Республики</w:t>
      </w:r>
      <w:r w:rsidR="009D235D" w:rsidRPr="002557E9">
        <w:rPr>
          <w:color w:val="000000"/>
        </w:rPr>
        <w:t xml:space="preserve">, находящейся в муниципальной собственности администрации Ядринского городского поселения Ядринского района Чувашской Республики.  </w:t>
      </w:r>
    </w:p>
    <w:p w:rsidR="006A6695" w:rsidRPr="002557E9" w:rsidRDefault="006A6695" w:rsidP="00BB2A89">
      <w:pPr>
        <w:ind w:firstLine="709"/>
        <w:jc w:val="both"/>
      </w:pPr>
      <w:r w:rsidRPr="002557E9">
        <w:rPr>
          <w:b/>
          <w:bCs/>
          <w:color w:val="000000"/>
        </w:rPr>
        <w:t xml:space="preserve"> </w:t>
      </w:r>
    </w:p>
    <w:p w:rsidR="00BB2A89" w:rsidRPr="002557E9" w:rsidRDefault="00BB2A89" w:rsidP="00BB2A89">
      <w:pPr>
        <w:ind w:firstLine="709"/>
        <w:jc w:val="both"/>
      </w:pPr>
      <w:bookmarkStart w:id="0" w:name="_GoBack"/>
      <w:r w:rsidRPr="002557E9">
        <w:t>На основании предложений главных распорядителей средств</w:t>
      </w:r>
      <w:r w:rsidR="009D235D" w:rsidRPr="002557E9">
        <w:t xml:space="preserve"> Ядринского</w:t>
      </w:r>
      <w:r w:rsidRPr="002557E9">
        <w:t xml:space="preserve"> районного бюджета</w:t>
      </w:r>
      <w:r w:rsidR="009D235D" w:rsidRPr="002557E9">
        <w:t xml:space="preserve"> </w:t>
      </w:r>
      <w:bookmarkEnd w:id="0"/>
      <w:r w:rsidR="009D235D" w:rsidRPr="002557E9">
        <w:t>Чувашской Республики</w:t>
      </w:r>
      <w:r w:rsidRPr="002557E9">
        <w:t>, вносятся изменения редакционного характера.</w:t>
      </w:r>
    </w:p>
    <w:p w:rsidR="00EF33A2" w:rsidRPr="002557E9" w:rsidRDefault="00EF33A2" w:rsidP="00EF33A2">
      <w:pPr>
        <w:widowControl w:val="0"/>
        <w:autoSpaceDE w:val="0"/>
        <w:autoSpaceDN w:val="0"/>
        <w:adjustRightInd w:val="0"/>
        <w:ind w:firstLine="709"/>
        <w:jc w:val="both"/>
        <w:rPr>
          <w:b/>
          <w:snapToGrid w:val="0"/>
          <w:highlight w:val="cyan"/>
        </w:rPr>
      </w:pPr>
    </w:p>
    <w:p w:rsidR="00632BA3" w:rsidRPr="002557E9" w:rsidRDefault="00632BA3" w:rsidP="0067770C">
      <w:pPr>
        <w:widowControl w:val="0"/>
        <w:autoSpaceDE w:val="0"/>
        <w:autoSpaceDN w:val="0"/>
        <w:adjustRightInd w:val="0"/>
        <w:ind w:firstLine="709"/>
        <w:jc w:val="both"/>
      </w:pPr>
      <w:r w:rsidRPr="002557E9">
        <w:t>С учетом вносимых изменений параметры Ядринского районного бюджета Чувашской Республики</w:t>
      </w:r>
      <w:r w:rsidR="00643B06" w:rsidRPr="002557E9">
        <w:t xml:space="preserve"> </w:t>
      </w:r>
      <w:r w:rsidRPr="002557E9">
        <w:t xml:space="preserve">составят: </w:t>
      </w:r>
    </w:p>
    <w:p w:rsidR="00632BA3" w:rsidRPr="002557E9" w:rsidRDefault="00643B06" w:rsidP="0067770C">
      <w:pPr>
        <w:widowControl w:val="0"/>
        <w:autoSpaceDE w:val="0"/>
        <w:autoSpaceDN w:val="0"/>
        <w:adjustRightInd w:val="0"/>
        <w:ind w:firstLine="709"/>
        <w:jc w:val="both"/>
      </w:pPr>
      <w:r w:rsidRPr="002557E9">
        <w:t>на 201</w:t>
      </w:r>
      <w:r w:rsidR="00BE2BED" w:rsidRPr="002557E9">
        <w:t>8</w:t>
      </w:r>
      <w:r w:rsidRPr="002557E9">
        <w:t xml:space="preserve"> год </w:t>
      </w:r>
      <w:r w:rsidR="00632BA3" w:rsidRPr="002557E9">
        <w:t xml:space="preserve">по доходам </w:t>
      </w:r>
      <w:r w:rsidR="00460BF8" w:rsidRPr="002557E9">
        <w:t>648048,70053</w:t>
      </w:r>
      <w:r w:rsidR="00747DB2" w:rsidRPr="002557E9">
        <w:t xml:space="preserve"> тыс. рублей</w:t>
      </w:r>
      <w:r w:rsidR="000D1017" w:rsidRPr="002557E9">
        <w:t xml:space="preserve"> (</w:t>
      </w:r>
      <w:r w:rsidR="00CC057C" w:rsidRPr="002557E9">
        <w:t>рост</w:t>
      </w:r>
      <w:r w:rsidR="00B36CBB" w:rsidRPr="002557E9">
        <w:t xml:space="preserve"> против первоначально утвержденных назначений на</w:t>
      </w:r>
      <w:r w:rsidR="00747DB2" w:rsidRPr="002557E9">
        <w:t xml:space="preserve"> </w:t>
      </w:r>
      <w:r w:rsidR="00460BF8" w:rsidRPr="002557E9">
        <w:t>51,6</w:t>
      </w:r>
      <w:r w:rsidR="00747DB2" w:rsidRPr="002557E9">
        <w:t>%</w:t>
      </w:r>
      <w:r w:rsidR="000D1017" w:rsidRPr="002557E9">
        <w:t>)</w:t>
      </w:r>
      <w:r w:rsidR="00B36CBB" w:rsidRPr="002557E9">
        <w:t xml:space="preserve">, по расходам – </w:t>
      </w:r>
      <w:r w:rsidR="00460BF8" w:rsidRPr="002557E9">
        <w:t>652236,91021</w:t>
      </w:r>
      <w:r w:rsidR="00B36CBB" w:rsidRPr="002557E9">
        <w:t xml:space="preserve"> тыс. рублей (</w:t>
      </w:r>
      <w:r w:rsidR="00CC057C" w:rsidRPr="002557E9">
        <w:t>рост</w:t>
      </w:r>
      <w:r w:rsidR="00B36CBB" w:rsidRPr="002557E9">
        <w:t xml:space="preserve"> </w:t>
      </w:r>
      <w:r w:rsidR="00124E07" w:rsidRPr="002557E9">
        <w:t>–</w:t>
      </w:r>
      <w:r w:rsidR="008F206B" w:rsidRPr="002557E9">
        <w:t xml:space="preserve"> </w:t>
      </w:r>
      <w:r w:rsidR="009D235D" w:rsidRPr="002557E9">
        <w:t>5</w:t>
      </w:r>
      <w:r w:rsidR="00460BF8" w:rsidRPr="002557E9">
        <w:t>2,6</w:t>
      </w:r>
      <w:r w:rsidR="00124E07" w:rsidRPr="002557E9">
        <w:t xml:space="preserve">%), </w:t>
      </w:r>
      <w:r w:rsidR="0040609D" w:rsidRPr="002557E9">
        <w:t>де</w:t>
      </w:r>
      <w:r w:rsidR="00124E07" w:rsidRPr="002557E9">
        <w:t xml:space="preserve">фицит Ядринского районного бюджета </w:t>
      </w:r>
      <w:r w:rsidR="005F7C47" w:rsidRPr="002557E9">
        <w:t>Ч</w:t>
      </w:r>
      <w:r w:rsidR="00124E07" w:rsidRPr="002557E9">
        <w:t>увашской Республики на 201</w:t>
      </w:r>
      <w:r w:rsidR="00BE2BED" w:rsidRPr="002557E9">
        <w:t>8</w:t>
      </w:r>
      <w:r w:rsidR="00124E07" w:rsidRPr="002557E9">
        <w:t xml:space="preserve"> год планируется в объеме </w:t>
      </w:r>
      <w:r w:rsidR="00460BF8" w:rsidRPr="002557E9">
        <w:t>4188,20968</w:t>
      </w:r>
      <w:r w:rsidR="00124E07" w:rsidRPr="002557E9">
        <w:t xml:space="preserve"> тыс. рублей</w:t>
      </w:r>
      <w:r w:rsidR="00BB2A89" w:rsidRPr="002557E9">
        <w:t>;</w:t>
      </w:r>
    </w:p>
    <w:p w:rsidR="00914D80" w:rsidRPr="002557E9" w:rsidRDefault="00BB2A89" w:rsidP="00914D80">
      <w:pPr>
        <w:widowControl w:val="0"/>
        <w:autoSpaceDE w:val="0"/>
        <w:autoSpaceDN w:val="0"/>
        <w:adjustRightInd w:val="0"/>
        <w:ind w:firstLine="709"/>
        <w:jc w:val="both"/>
      </w:pPr>
      <w:r w:rsidRPr="002557E9">
        <w:t xml:space="preserve">на 2019 год по доходам </w:t>
      </w:r>
      <w:r w:rsidR="009D235D" w:rsidRPr="002557E9">
        <w:t>41</w:t>
      </w:r>
      <w:r w:rsidR="00460BF8" w:rsidRPr="002557E9">
        <w:t>5437,18911</w:t>
      </w:r>
      <w:r w:rsidRPr="002557E9">
        <w:t xml:space="preserve"> тыс. рублей (</w:t>
      </w:r>
      <w:r w:rsidR="00460BF8" w:rsidRPr="002557E9">
        <w:t>рост</w:t>
      </w:r>
      <w:r w:rsidRPr="002557E9">
        <w:t xml:space="preserve"> против первоначально утвержденных назначений на 0,</w:t>
      </w:r>
      <w:r w:rsidR="00460BF8" w:rsidRPr="002557E9">
        <w:t>7</w:t>
      </w:r>
      <w:r w:rsidRPr="002557E9">
        <w:t xml:space="preserve">%), по расходам – </w:t>
      </w:r>
      <w:r w:rsidR="00460BF8" w:rsidRPr="002557E9">
        <w:t>415391,77911</w:t>
      </w:r>
      <w:r w:rsidR="00AA01EC" w:rsidRPr="002557E9">
        <w:t xml:space="preserve"> </w:t>
      </w:r>
      <w:r w:rsidRPr="002557E9">
        <w:t>тыс. рублей (рост – 0,</w:t>
      </w:r>
      <w:r w:rsidR="00460BF8" w:rsidRPr="002557E9">
        <w:t>7</w:t>
      </w:r>
      <w:r w:rsidRPr="002557E9">
        <w:t>%)</w:t>
      </w:r>
      <w:r w:rsidR="00914D80" w:rsidRPr="002557E9">
        <w:t>, профицит Ядринского районного бюджета Чувашской Республики на 2018 год планируется в объеме 45,410 тыс. рублей;</w:t>
      </w:r>
    </w:p>
    <w:p w:rsidR="00914D80" w:rsidRPr="002557E9" w:rsidRDefault="00BB2A89" w:rsidP="00914D80">
      <w:pPr>
        <w:widowControl w:val="0"/>
        <w:autoSpaceDE w:val="0"/>
        <w:autoSpaceDN w:val="0"/>
        <w:adjustRightInd w:val="0"/>
        <w:ind w:firstLine="709"/>
        <w:jc w:val="both"/>
      </w:pPr>
      <w:r w:rsidRPr="002557E9">
        <w:t xml:space="preserve">на 2020 год по доходам </w:t>
      </w:r>
      <w:r w:rsidR="00460BF8" w:rsidRPr="002557E9">
        <w:t>429196,26289</w:t>
      </w:r>
      <w:r w:rsidRPr="002557E9">
        <w:t xml:space="preserve"> тыс. рублей (рост против первоначально утвержденных назначений на </w:t>
      </w:r>
      <w:r w:rsidR="00460BF8" w:rsidRPr="002557E9">
        <w:t>3,4</w:t>
      </w:r>
      <w:r w:rsidRPr="002557E9">
        <w:t xml:space="preserve">%), по расходам – </w:t>
      </w:r>
      <w:r w:rsidR="00460BF8" w:rsidRPr="002557E9">
        <w:t>428869,08289</w:t>
      </w:r>
      <w:r w:rsidR="00AA01EC" w:rsidRPr="002557E9">
        <w:t xml:space="preserve"> </w:t>
      </w:r>
      <w:r w:rsidRPr="002557E9">
        <w:t xml:space="preserve">тыс. рублей (рост – </w:t>
      </w:r>
      <w:r w:rsidR="00460BF8" w:rsidRPr="002557E9">
        <w:t>3,4</w:t>
      </w:r>
      <w:r w:rsidR="008810E6" w:rsidRPr="002557E9">
        <w:t>%)</w:t>
      </w:r>
      <w:r w:rsidR="00914D80" w:rsidRPr="002557E9">
        <w:t xml:space="preserve">, профицит Ядринского районного бюджета Чувашской Республики на 2018 год планируется в объеме </w:t>
      </w:r>
      <w:r w:rsidR="006B2D6B" w:rsidRPr="002557E9">
        <w:t>327,18</w:t>
      </w:r>
      <w:r w:rsidR="00914D80" w:rsidRPr="002557E9">
        <w:t xml:space="preserve"> тыс. рублей</w:t>
      </w:r>
      <w:r w:rsidR="006B2D6B" w:rsidRPr="002557E9">
        <w:t>.</w:t>
      </w:r>
    </w:p>
    <w:p w:rsidR="00AA01EC" w:rsidRPr="002557E9" w:rsidRDefault="00AA01EC" w:rsidP="00BB2A89">
      <w:pPr>
        <w:widowControl w:val="0"/>
        <w:autoSpaceDE w:val="0"/>
        <w:autoSpaceDN w:val="0"/>
        <w:adjustRightInd w:val="0"/>
        <w:ind w:firstLine="709"/>
        <w:jc w:val="both"/>
      </w:pPr>
    </w:p>
    <w:p w:rsidR="00AA01EC" w:rsidRPr="002557E9" w:rsidRDefault="00AA01EC" w:rsidP="00BB2A89">
      <w:pPr>
        <w:widowControl w:val="0"/>
        <w:autoSpaceDE w:val="0"/>
        <w:autoSpaceDN w:val="0"/>
        <w:adjustRightInd w:val="0"/>
        <w:ind w:firstLine="709"/>
        <w:jc w:val="both"/>
      </w:pPr>
    </w:p>
    <w:p w:rsidR="00354EAC" w:rsidRPr="002557E9" w:rsidRDefault="00B41C72" w:rsidP="00636736">
      <w:pPr>
        <w:tabs>
          <w:tab w:val="left" w:pos="8205"/>
        </w:tabs>
        <w:jc w:val="both"/>
      </w:pPr>
      <w:r w:rsidRPr="002557E9">
        <w:t>Начальник финансового отдела</w:t>
      </w:r>
    </w:p>
    <w:p w:rsidR="006E1091" w:rsidRPr="002557E9" w:rsidRDefault="00B41C72" w:rsidP="00636736">
      <w:pPr>
        <w:tabs>
          <w:tab w:val="left" w:pos="8205"/>
        </w:tabs>
        <w:jc w:val="both"/>
      </w:pPr>
      <w:r w:rsidRPr="002557E9">
        <w:t xml:space="preserve">Ядринской районной администрации ЧР                        </w:t>
      </w:r>
      <w:r w:rsidR="00AA01EC" w:rsidRPr="002557E9">
        <w:t xml:space="preserve">       </w:t>
      </w:r>
      <w:r w:rsidR="004809C5" w:rsidRPr="002557E9">
        <w:t xml:space="preserve">   </w:t>
      </w:r>
      <w:r w:rsidRPr="002557E9">
        <w:t xml:space="preserve">            В.А. Облинова</w:t>
      </w:r>
      <w:r w:rsidR="00636736" w:rsidRPr="002557E9">
        <w:tab/>
      </w:r>
    </w:p>
    <w:p w:rsidR="00460BF8" w:rsidRPr="002557E9" w:rsidRDefault="00460BF8">
      <w:pPr>
        <w:tabs>
          <w:tab w:val="left" w:pos="8205"/>
        </w:tabs>
        <w:jc w:val="both"/>
      </w:pPr>
    </w:p>
    <w:sectPr w:rsidR="00460BF8" w:rsidRPr="002557E9" w:rsidSect="00BE2BED">
      <w:pgSz w:w="11906" w:h="16838"/>
      <w:pgMar w:top="568" w:right="424"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ADD"/>
    <w:multiLevelType w:val="hybridMultilevel"/>
    <w:tmpl w:val="541E5B4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04F088C"/>
    <w:multiLevelType w:val="hybridMultilevel"/>
    <w:tmpl w:val="47A26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D04F47"/>
    <w:multiLevelType w:val="hybridMultilevel"/>
    <w:tmpl w:val="5C8CD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9E0F95"/>
    <w:multiLevelType w:val="hybridMultilevel"/>
    <w:tmpl w:val="DA3E3AF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4B903F3"/>
    <w:multiLevelType w:val="hybridMultilevel"/>
    <w:tmpl w:val="13B089A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62897C77"/>
    <w:multiLevelType w:val="hybridMultilevel"/>
    <w:tmpl w:val="794E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C90EC9"/>
    <w:multiLevelType w:val="hybridMultilevel"/>
    <w:tmpl w:val="8870BB2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D020B23"/>
    <w:multiLevelType w:val="hybridMultilevel"/>
    <w:tmpl w:val="FE28CB0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E3"/>
    <w:rsid w:val="000079C9"/>
    <w:rsid w:val="00010385"/>
    <w:rsid w:val="00010C3E"/>
    <w:rsid w:val="000206E4"/>
    <w:rsid w:val="00020DFE"/>
    <w:rsid w:val="0002271A"/>
    <w:rsid w:val="00023DA4"/>
    <w:rsid w:val="00023F22"/>
    <w:rsid w:val="00026C08"/>
    <w:rsid w:val="0003306A"/>
    <w:rsid w:val="00045996"/>
    <w:rsid w:val="0004656B"/>
    <w:rsid w:val="00047EE6"/>
    <w:rsid w:val="000574ED"/>
    <w:rsid w:val="0006265B"/>
    <w:rsid w:val="000702B0"/>
    <w:rsid w:val="00070E58"/>
    <w:rsid w:val="000760F3"/>
    <w:rsid w:val="00076D6A"/>
    <w:rsid w:val="0008169E"/>
    <w:rsid w:val="00086A66"/>
    <w:rsid w:val="000922A7"/>
    <w:rsid w:val="00092844"/>
    <w:rsid w:val="00092CD0"/>
    <w:rsid w:val="000943E3"/>
    <w:rsid w:val="000975AC"/>
    <w:rsid w:val="000A01E9"/>
    <w:rsid w:val="000A2C1E"/>
    <w:rsid w:val="000A3AD4"/>
    <w:rsid w:val="000B3BDD"/>
    <w:rsid w:val="000C15CF"/>
    <w:rsid w:val="000C32FD"/>
    <w:rsid w:val="000C58DC"/>
    <w:rsid w:val="000D1017"/>
    <w:rsid w:val="000D585F"/>
    <w:rsid w:val="000D64DC"/>
    <w:rsid w:val="000D7541"/>
    <w:rsid w:val="000E486C"/>
    <w:rsid w:val="000E7A30"/>
    <w:rsid w:val="000F616F"/>
    <w:rsid w:val="000F6C66"/>
    <w:rsid w:val="001055ED"/>
    <w:rsid w:val="00107932"/>
    <w:rsid w:val="00112C00"/>
    <w:rsid w:val="001163B8"/>
    <w:rsid w:val="001220E8"/>
    <w:rsid w:val="00124E07"/>
    <w:rsid w:val="0013021A"/>
    <w:rsid w:val="00136C1F"/>
    <w:rsid w:val="00141AB2"/>
    <w:rsid w:val="00142FFA"/>
    <w:rsid w:val="00147942"/>
    <w:rsid w:val="00153D08"/>
    <w:rsid w:val="001541C7"/>
    <w:rsid w:val="0015620D"/>
    <w:rsid w:val="0015680D"/>
    <w:rsid w:val="00156F34"/>
    <w:rsid w:val="00163629"/>
    <w:rsid w:val="00166958"/>
    <w:rsid w:val="0017251D"/>
    <w:rsid w:val="00174470"/>
    <w:rsid w:val="00174C72"/>
    <w:rsid w:val="00191403"/>
    <w:rsid w:val="00193D21"/>
    <w:rsid w:val="001A1417"/>
    <w:rsid w:val="001A2A84"/>
    <w:rsid w:val="001A4D2A"/>
    <w:rsid w:val="001A706E"/>
    <w:rsid w:val="001B039B"/>
    <w:rsid w:val="001B0CE1"/>
    <w:rsid w:val="001B0D2B"/>
    <w:rsid w:val="001B28BF"/>
    <w:rsid w:val="001B696D"/>
    <w:rsid w:val="001C08FC"/>
    <w:rsid w:val="001C3B81"/>
    <w:rsid w:val="001D334B"/>
    <w:rsid w:val="001D6172"/>
    <w:rsid w:val="001D783D"/>
    <w:rsid w:val="001D79FD"/>
    <w:rsid w:val="001D7A36"/>
    <w:rsid w:val="001E23F1"/>
    <w:rsid w:val="001E4F4F"/>
    <w:rsid w:val="001E5AC5"/>
    <w:rsid w:val="001E6272"/>
    <w:rsid w:val="001E6804"/>
    <w:rsid w:val="001E69F0"/>
    <w:rsid w:val="001F0C80"/>
    <w:rsid w:val="001F0CCB"/>
    <w:rsid w:val="001F4E45"/>
    <w:rsid w:val="00205F9A"/>
    <w:rsid w:val="00222FE8"/>
    <w:rsid w:val="002242A9"/>
    <w:rsid w:val="00231A5A"/>
    <w:rsid w:val="00235E51"/>
    <w:rsid w:val="00242797"/>
    <w:rsid w:val="0024301C"/>
    <w:rsid w:val="002502C1"/>
    <w:rsid w:val="00251E1E"/>
    <w:rsid w:val="00254249"/>
    <w:rsid w:val="00254905"/>
    <w:rsid w:val="002557E9"/>
    <w:rsid w:val="00257343"/>
    <w:rsid w:val="002603DD"/>
    <w:rsid w:val="00262DDE"/>
    <w:rsid w:val="002669B7"/>
    <w:rsid w:val="00266E47"/>
    <w:rsid w:val="0027404C"/>
    <w:rsid w:val="00280F9C"/>
    <w:rsid w:val="002940FD"/>
    <w:rsid w:val="002968FB"/>
    <w:rsid w:val="002B69BF"/>
    <w:rsid w:val="002B7F9F"/>
    <w:rsid w:val="002C3251"/>
    <w:rsid w:val="002C58D9"/>
    <w:rsid w:val="002C70F7"/>
    <w:rsid w:val="002C723D"/>
    <w:rsid w:val="002C740C"/>
    <w:rsid w:val="002D17FB"/>
    <w:rsid w:val="002D4FE7"/>
    <w:rsid w:val="002E0A4E"/>
    <w:rsid w:val="002E6BB0"/>
    <w:rsid w:val="002F0B8A"/>
    <w:rsid w:val="002F365A"/>
    <w:rsid w:val="00303E80"/>
    <w:rsid w:val="003126F2"/>
    <w:rsid w:val="003171EC"/>
    <w:rsid w:val="00320473"/>
    <w:rsid w:val="00321812"/>
    <w:rsid w:val="003259D3"/>
    <w:rsid w:val="00327FA3"/>
    <w:rsid w:val="00330CDD"/>
    <w:rsid w:val="00333744"/>
    <w:rsid w:val="00335910"/>
    <w:rsid w:val="00340599"/>
    <w:rsid w:val="00340913"/>
    <w:rsid w:val="003416A7"/>
    <w:rsid w:val="0034460D"/>
    <w:rsid w:val="00346A8E"/>
    <w:rsid w:val="0035475C"/>
    <w:rsid w:val="00354EAC"/>
    <w:rsid w:val="00355BCC"/>
    <w:rsid w:val="003571AE"/>
    <w:rsid w:val="0036124A"/>
    <w:rsid w:val="00362164"/>
    <w:rsid w:val="0036230E"/>
    <w:rsid w:val="00375387"/>
    <w:rsid w:val="00384137"/>
    <w:rsid w:val="00385784"/>
    <w:rsid w:val="00387839"/>
    <w:rsid w:val="00394C83"/>
    <w:rsid w:val="0039632A"/>
    <w:rsid w:val="003A23DD"/>
    <w:rsid w:val="003B05CB"/>
    <w:rsid w:val="003B085A"/>
    <w:rsid w:val="003B2662"/>
    <w:rsid w:val="003B574F"/>
    <w:rsid w:val="003C351F"/>
    <w:rsid w:val="003C67CD"/>
    <w:rsid w:val="003D0C66"/>
    <w:rsid w:val="003E04F0"/>
    <w:rsid w:val="003E1187"/>
    <w:rsid w:val="003E1663"/>
    <w:rsid w:val="003E2DEA"/>
    <w:rsid w:val="003E645F"/>
    <w:rsid w:val="00400B70"/>
    <w:rsid w:val="00400BB9"/>
    <w:rsid w:val="0040393E"/>
    <w:rsid w:val="00405D66"/>
    <w:rsid w:val="0040609D"/>
    <w:rsid w:val="00411893"/>
    <w:rsid w:val="00411F40"/>
    <w:rsid w:val="004172EB"/>
    <w:rsid w:val="00420B57"/>
    <w:rsid w:val="00430001"/>
    <w:rsid w:val="004337D0"/>
    <w:rsid w:val="0043738C"/>
    <w:rsid w:val="0044311F"/>
    <w:rsid w:val="004446B9"/>
    <w:rsid w:val="0044506F"/>
    <w:rsid w:val="0045214B"/>
    <w:rsid w:val="00454B4F"/>
    <w:rsid w:val="004551F0"/>
    <w:rsid w:val="00460BF8"/>
    <w:rsid w:val="00461059"/>
    <w:rsid w:val="00473975"/>
    <w:rsid w:val="00477E88"/>
    <w:rsid w:val="004809C5"/>
    <w:rsid w:val="004860CF"/>
    <w:rsid w:val="00492540"/>
    <w:rsid w:val="00493677"/>
    <w:rsid w:val="004963DF"/>
    <w:rsid w:val="004A337D"/>
    <w:rsid w:val="004A3CBA"/>
    <w:rsid w:val="004A4915"/>
    <w:rsid w:val="004A6C58"/>
    <w:rsid w:val="004B2967"/>
    <w:rsid w:val="004B49ED"/>
    <w:rsid w:val="004B4C57"/>
    <w:rsid w:val="004B6251"/>
    <w:rsid w:val="004D2854"/>
    <w:rsid w:val="004D47CD"/>
    <w:rsid w:val="004D4D7C"/>
    <w:rsid w:val="004E04CB"/>
    <w:rsid w:val="004E51AA"/>
    <w:rsid w:val="004E527E"/>
    <w:rsid w:val="004E73B6"/>
    <w:rsid w:val="004F00C4"/>
    <w:rsid w:val="004F3C9C"/>
    <w:rsid w:val="004F5A2A"/>
    <w:rsid w:val="004F679E"/>
    <w:rsid w:val="00511E39"/>
    <w:rsid w:val="005150F7"/>
    <w:rsid w:val="00515544"/>
    <w:rsid w:val="0052141E"/>
    <w:rsid w:val="0052194C"/>
    <w:rsid w:val="00525FA7"/>
    <w:rsid w:val="00530D86"/>
    <w:rsid w:val="00532092"/>
    <w:rsid w:val="00533B84"/>
    <w:rsid w:val="005522F2"/>
    <w:rsid w:val="005536BF"/>
    <w:rsid w:val="00561C25"/>
    <w:rsid w:val="00562ABF"/>
    <w:rsid w:val="005647ED"/>
    <w:rsid w:val="00572C30"/>
    <w:rsid w:val="00575ECB"/>
    <w:rsid w:val="00576B98"/>
    <w:rsid w:val="00583DEE"/>
    <w:rsid w:val="00591EE0"/>
    <w:rsid w:val="005A1C49"/>
    <w:rsid w:val="005A5711"/>
    <w:rsid w:val="005B08F0"/>
    <w:rsid w:val="005C1DA1"/>
    <w:rsid w:val="005C490C"/>
    <w:rsid w:val="005C6184"/>
    <w:rsid w:val="005D0136"/>
    <w:rsid w:val="005D75F4"/>
    <w:rsid w:val="005E077D"/>
    <w:rsid w:val="005E4B8E"/>
    <w:rsid w:val="005E7F8D"/>
    <w:rsid w:val="005F0184"/>
    <w:rsid w:val="005F7C47"/>
    <w:rsid w:val="00616A82"/>
    <w:rsid w:val="00617229"/>
    <w:rsid w:val="00617DE2"/>
    <w:rsid w:val="00623740"/>
    <w:rsid w:val="006246CF"/>
    <w:rsid w:val="0062737A"/>
    <w:rsid w:val="00632BA3"/>
    <w:rsid w:val="00636736"/>
    <w:rsid w:val="00642001"/>
    <w:rsid w:val="0064356D"/>
    <w:rsid w:val="00643B06"/>
    <w:rsid w:val="0064407C"/>
    <w:rsid w:val="006462F7"/>
    <w:rsid w:val="00646B6D"/>
    <w:rsid w:val="00661701"/>
    <w:rsid w:val="00664BFC"/>
    <w:rsid w:val="00673325"/>
    <w:rsid w:val="0067770C"/>
    <w:rsid w:val="00683249"/>
    <w:rsid w:val="00683ACD"/>
    <w:rsid w:val="00686D9E"/>
    <w:rsid w:val="00695C92"/>
    <w:rsid w:val="006A6695"/>
    <w:rsid w:val="006A7DB9"/>
    <w:rsid w:val="006B09D8"/>
    <w:rsid w:val="006B2D6B"/>
    <w:rsid w:val="006B368E"/>
    <w:rsid w:val="006B7B49"/>
    <w:rsid w:val="006C44EA"/>
    <w:rsid w:val="006D1A22"/>
    <w:rsid w:val="006D1A85"/>
    <w:rsid w:val="006D1F9B"/>
    <w:rsid w:val="006D331B"/>
    <w:rsid w:val="006D779E"/>
    <w:rsid w:val="006E1091"/>
    <w:rsid w:val="006E1CB6"/>
    <w:rsid w:val="006E1DEB"/>
    <w:rsid w:val="006F1D44"/>
    <w:rsid w:val="006F1D8A"/>
    <w:rsid w:val="006F2171"/>
    <w:rsid w:val="006F4B71"/>
    <w:rsid w:val="006F7C11"/>
    <w:rsid w:val="00703A36"/>
    <w:rsid w:val="00705930"/>
    <w:rsid w:val="00705C82"/>
    <w:rsid w:val="00706045"/>
    <w:rsid w:val="0071134E"/>
    <w:rsid w:val="00713FF5"/>
    <w:rsid w:val="007364DA"/>
    <w:rsid w:val="00737BC5"/>
    <w:rsid w:val="00741077"/>
    <w:rsid w:val="0074351C"/>
    <w:rsid w:val="00747752"/>
    <w:rsid w:val="00747DB2"/>
    <w:rsid w:val="00754541"/>
    <w:rsid w:val="0076120B"/>
    <w:rsid w:val="007639E8"/>
    <w:rsid w:val="00770187"/>
    <w:rsid w:val="00771975"/>
    <w:rsid w:val="00771C98"/>
    <w:rsid w:val="007733E4"/>
    <w:rsid w:val="00780763"/>
    <w:rsid w:val="00781590"/>
    <w:rsid w:val="0078259A"/>
    <w:rsid w:val="0078426F"/>
    <w:rsid w:val="007842BA"/>
    <w:rsid w:val="007A5052"/>
    <w:rsid w:val="007A559A"/>
    <w:rsid w:val="007A7D7B"/>
    <w:rsid w:val="007B002D"/>
    <w:rsid w:val="007B2169"/>
    <w:rsid w:val="007B3651"/>
    <w:rsid w:val="007B3B2A"/>
    <w:rsid w:val="007C021B"/>
    <w:rsid w:val="007C571C"/>
    <w:rsid w:val="007D6115"/>
    <w:rsid w:val="007E763B"/>
    <w:rsid w:val="007F1C42"/>
    <w:rsid w:val="007F2E49"/>
    <w:rsid w:val="007F39CF"/>
    <w:rsid w:val="007F718A"/>
    <w:rsid w:val="00803488"/>
    <w:rsid w:val="008063F8"/>
    <w:rsid w:val="008065B8"/>
    <w:rsid w:val="00807A02"/>
    <w:rsid w:val="008119B3"/>
    <w:rsid w:val="00812B53"/>
    <w:rsid w:val="00833BA3"/>
    <w:rsid w:val="00834C13"/>
    <w:rsid w:val="00835EFD"/>
    <w:rsid w:val="008411E4"/>
    <w:rsid w:val="0084177F"/>
    <w:rsid w:val="00843542"/>
    <w:rsid w:val="00854A93"/>
    <w:rsid w:val="00865A07"/>
    <w:rsid w:val="00870DC0"/>
    <w:rsid w:val="008758E6"/>
    <w:rsid w:val="00880A76"/>
    <w:rsid w:val="008810E6"/>
    <w:rsid w:val="00885703"/>
    <w:rsid w:val="00891C86"/>
    <w:rsid w:val="008A57EC"/>
    <w:rsid w:val="008B4A6F"/>
    <w:rsid w:val="008B6BB9"/>
    <w:rsid w:val="008C2710"/>
    <w:rsid w:val="008E732B"/>
    <w:rsid w:val="008F206B"/>
    <w:rsid w:val="008F212D"/>
    <w:rsid w:val="008F5196"/>
    <w:rsid w:val="008F62F9"/>
    <w:rsid w:val="008F655B"/>
    <w:rsid w:val="008F6B96"/>
    <w:rsid w:val="009039B6"/>
    <w:rsid w:val="00903C5E"/>
    <w:rsid w:val="00904BA1"/>
    <w:rsid w:val="00905646"/>
    <w:rsid w:val="00910052"/>
    <w:rsid w:val="00912473"/>
    <w:rsid w:val="009130E0"/>
    <w:rsid w:val="009132CB"/>
    <w:rsid w:val="00914C18"/>
    <w:rsid w:val="00914D80"/>
    <w:rsid w:val="00915383"/>
    <w:rsid w:val="00923978"/>
    <w:rsid w:val="00930C1C"/>
    <w:rsid w:val="00935E25"/>
    <w:rsid w:val="00936F86"/>
    <w:rsid w:val="00937C03"/>
    <w:rsid w:val="009408BA"/>
    <w:rsid w:val="00947985"/>
    <w:rsid w:val="00953889"/>
    <w:rsid w:val="00954D65"/>
    <w:rsid w:val="00962ACE"/>
    <w:rsid w:val="00970E4C"/>
    <w:rsid w:val="00972659"/>
    <w:rsid w:val="00980E76"/>
    <w:rsid w:val="009879A0"/>
    <w:rsid w:val="009A44A4"/>
    <w:rsid w:val="009A6BC2"/>
    <w:rsid w:val="009B0E00"/>
    <w:rsid w:val="009B66AB"/>
    <w:rsid w:val="009B694C"/>
    <w:rsid w:val="009B7C8F"/>
    <w:rsid w:val="009D235D"/>
    <w:rsid w:val="009D603E"/>
    <w:rsid w:val="009E01D8"/>
    <w:rsid w:val="009E118B"/>
    <w:rsid w:val="009E53C5"/>
    <w:rsid w:val="009E5EDD"/>
    <w:rsid w:val="009F5E61"/>
    <w:rsid w:val="009F7F78"/>
    <w:rsid w:val="00A01764"/>
    <w:rsid w:val="00A043E8"/>
    <w:rsid w:val="00A049EC"/>
    <w:rsid w:val="00A05F25"/>
    <w:rsid w:val="00A06D3D"/>
    <w:rsid w:val="00A173E2"/>
    <w:rsid w:val="00A34040"/>
    <w:rsid w:val="00A34E56"/>
    <w:rsid w:val="00A36051"/>
    <w:rsid w:val="00A36272"/>
    <w:rsid w:val="00A42D92"/>
    <w:rsid w:val="00A42FEA"/>
    <w:rsid w:val="00A45851"/>
    <w:rsid w:val="00A7010B"/>
    <w:rsid w:val="00A734CE"/>
    <w:rsid w:val="00A745CF"/>
    <w:rsid w:val="00A76F36"/>
    <w:rsid w:val="00A82038"/>
    <w:rsid w:val="00A82E13"/>
    <w:rsid w:val="00AA01EC"/>
    <w:rsid w:val="00AC335D"/>
    <w:rsid w:val="00AC59DD"/>
    <w:rsid w:val="00AD38F2"/>
    <w:rsid w:val="00AD3DE5"/>
    <w:rsid w:val="00AD56FD"/>
    <w:rsid w:val="00AD5CA2"/>
    <w:rsid w:val="00AE38EB"/>
    <w:rsid w:val="00AF3BCE"/>
    <w:rsid w:val="00AF452B"/>
    <w:rsid w:val="00B004F4"/>
    <w:rsid w:val="00B019CD"/>
    <w:rsid w:val="00B03516"/>
    <w:rsid w:val="00B0441F"/>
    <w:rsid w:val="00B07E0E"/>
    <w:rsid w:val="00B10F39"/>
    <w:rsid w:val="00B14BD7"/>
    <w:rsid w:val="00B1512A"/>
    <w:rsid w:val="00B16718"/>
    <w:rsid w:val="00B16D6E"/>
    <w:rsid w:val="00B16ECE"/>
    <w:rsid w:val="00B213BA"/>
    <w:rsid w:val="00B24449"/>
    <w:rsid w:val="00B2695D"/>
    <w:rsid w:val="00B2780F"/>
    <w:rsid w:val="00B32863"/>
    <w:rsid w:val="00B33230"/>
    <w:rsid w:val="00B352C0"/>
    <w:rsid w:val="00B35A76"/>
    <w:rsid w:val="00B36587"/>
    <w:rsid w:val="00B36CBB"/>
    <w:rsid w:val="00B41C72"/>
    <w:rsid w:val="00B44669"/>
    <w:rsid w:val="00B47B22"/>
    <w:rsid w:val="00B50D73"/>
    <w:rsid w:val="00B513C1"/>
    <w:rsid w:val="00B54FF0"/>
    <w:rsid w:val="00B61174"/>
    <w:rsid w:val="00B658E8"/>
    <w:rsid w:val="00B709AE"/>
    <w:rsid w:val="00B764F9"/>
    <w:rsid w:val="00B76629"/>
    <w:rsid w:val="00B779CE"/>
    <w:rsid w:val="00B80BA3"/>
    <w:rsid w:val="00B84E87"/>
    <w:rsid w:val="00B858BE"/>
    <w:rsid w:val="00B85B86"/>
    <w:rsid w:val="00B90873"/>
    <w:rsid w:val="00B954D2"/>
    <w:rsid w:val="00B95AC9"/>
    <w:rsid w:val="00BB2A89"/>
    <w:rsid w:val="00BC0A69"/>
    <w:rsid w:val="00BC1E72"/>
    <w:rsid w:val="00BD3B46"/>
    <w:rsid w:val="00BD76DD"/>
    <w:rsid w:val="00BE2BED"/>
    <w:rsid w:val="00BE75A9"/>
    <w:rsid w:val="00BE7B71"/>
    <w:rsid w:val="00BF1657"/>
    <w:rsid w:val="00BF2D93"/>
    <w:rsid w:val="00C00C7F"/>
    <w:rsid w:val="00C0109D"/>
    <w:rsid w:val="00C078C5"/>
    <w:rsid w:val="00C1217D"/>
    <w:rsid w:val="00C1459E"/>
    <w:rsid w:val="00C26BC5"/>
    <w:rsid w:val="00C27CD3"/>
    <w:rsid w:val="00C32297"/>
    <w:rsid w:val="00C406A7"/>
    <w:rsid w:val="00C41FC4"/>
    <w:rsid w:val="00C4741B"/>
    <w:rsid w:val="00C47C57"/>
    <w:rsid w:val="00C51C16"/>
    <w:rsid w:val="00C52920"/>
    <w:rsid w:val="00C5415E"/>
    <w:rsid w:val="00C60780"/>
    <w:rsid w:val="00C61577"/>
    <w:rsid w:val="00C662E2"/>
    <w:rsid w:val="00C75FE1"/>
    <w:rsid w:val="00C83056"/>
    <w:rsid w:val="00C8768B"/>
    <w:rsid w:val="00CA0B4C"/>
    <w:rsid w:val="00CA2BE1"/>
    <w:rsid w:val="00CB3E9A"/>
    <w:rsid w:val="00CC057C"/>
    <w:rsid w:val="00CC6B7A"/>
    <w:rsid w:val="00CD08F8"/>
    <w:rsid w:val="00CD3088"/>
    <w:rsid w:val="00CE1677"/>
    <w:rsid w:val="00CF0678"/>
    <w:rsid w:val="00CF5223"/>
    <w:rsid w:val="00D00039"/>
    <w:rsid w:val="00D05EDF"/>
    <w:rsid w:val="00D106DB"/>
    <w:rsid w:val="00D134B3"/>
    <w:rsid w:val="00D17B63"/>
    <w:rsid w:val="00D20325"/>
    <w:rsid w:val="00D254FB"/>
    <w:rsid w:val="00D2613C"/>
    <w:rsid w:val="00D27980"/>
    <w:rsid w:val="00D322BD"/>
    <w:rsid w:val="00D33CFB"/>
    <w:rsid w:val="00D351F6"/>
    <w:rsid w:val="00D372CA"/>
    <w:rsid w:val="00D56E8F"/>
    <w:rsid w:val="00D655F8"/>
    <w:rsid w:val="00D669F8"/>
    <w:rsid w:val="00D71DA4"/>
    <w:rsid w:val="00D81116"/>
    <w:rsid w:val="00D866F2"/>
    <w:rsid w:val="00D907A7"/>
    <w:rsid w:val="00DA054A"/>
    <w:rsid w:val="00DA513D"/>
    <w:rsid w:val="00DB1DF4"/>
    <w:rsid w:val="00DB4721"/>
    <w:rsid w:val="00DB598D"/>
    <w:rsid w:val="00DC0C41"/>
    <w:rsid w:val="00DC1ACA"/>
    <w:rsid w:val="00DD302E"/>
    <w:rsid w:val="00DD522C"/>
    <w:rsid w:val="00DD6118"/>
    <w:rsid w:val="00DD65C7"/>
    <w:rsid w:val="00DE1EAB"/>
    <w:rsid w:val="00DE614E"/>
    <w:rsid w:val="00DF2035"/>
    <w:rsid w:val="00DF2B40"/>
    <w:rsid w:val="00E01697"/>
    <w:rsid w:val="00E02FE0"/>
    <w:rsid w:val="00E04315"/>
    <w:rsid w:val="00E06A49"/>
    <w:rsid w:val="00E11902"/>
    <w:rsid w:val="00E2641E"/>
    <w:rsid w:val="00E26D30"/>
    <w:rsid w:val="00E303FD"/>
    <w:rsid w:val="00E30BF3"/>
    <w:rsid w:val="00E41BAE"/>
    <w:rsid w:val="00E54733"/>
    <w:rsid w:val="00E562C7"/>
    <w:rsid w:val="00E57AE4"/>
    <w:rsid w:val="00E660C4"/>
    <w:rsid w:val="00E6728B"/>
    <w:rsid w:val="00E72ABC"/>
    <w:rsid w:val="00E749B4"/>
    <w:rsid w:val="00E74F6B"/>
    <w:rsid w:val="00E75376"/>
    <w:rsid w:val="00E76030"/>
    <w:rsid w:val="00E94053"/>
    <w:rsid w:val="00EA600E"/>
    <w:rsid w:val="00EA6038"/>
    <w:rsid w:val="00EB01FC"/>
    <w:rsid w:val="00EC58FD"/>
    <w:rsid w:val="00EC5B36"/>
    <w:rsid w:val="00ED4384"/>
    <w:rsid w:val="00EE3835"/>
    <w:rsid w:val="00EE580E"/>
    <w:rsid w:val="00EE7F42"/>
    <w:rsid w:val="00EF2D88"/>
    <w:rsid w:val="00EF33A2"/>
    <w:rsid w:val="00EF49B2"/>
    <w:rsid w:val="00F0056D"/>
    <w:rsid w:val="00F14515"/>
    <w:rsid w:val="00F1772C"/>
    <w:rsid w:val="00F17C5B"/>
    <w:rsid w:val="00F2256C"/>
    <w:rsid w:val="00F24763"/>
    <w:rsid w:val="00F257D7"/>
    <w:rsid w:val="00F32CDA"/>
    <w:rsid w:val="00F33AB1"/>
    <w:rsid w:val="00F34CEF"/>
    <w:rsid w:val="00F353C9"/>
    <w:rsid w:val="00F379AB"/>
    <w:rsid w:val="00F40E9B"/>
    <w:rsid w:val="00F416FF"/>
    <w:rsid w:val="00F44A6A"/>
    <w:rsid w:val="00F515E3"/>
    <w:rsid w:val="00F56D5C"/>
    <w:rsid w:val="00F631E1"/>
    <w:rsid w:val="00F6540A"/>
    <w:rsid w:val="00F70AFC"/>
    <w:rsid w:val="00F75C2B"/>
    <w:rsid w:val="00F85D3C"/>
    <w:rsid w:val="00F91CB3"/>
    <w:rsid w:val="00F9637F"/>
    <w:rsid w:val="00FA5221"/>
    <w:rsid w:val="00FA773F"/>
    <w:rsid w:val="00FC0EF9"/>
    <w:rsid w:val="00FC1B64"/>
    <w:rsid w:val="00FC23BA"/>
    <w:rsid w:val="00FC47C9"/>
    <w:rsid w:val="00FC4A3C"/>
    <w:rsid w:val="00FC4AFF"/>
    <w:rsid w:val="00FD42AC"/>
    <w:rsid w:val="00FD4C15"/>
    <w:rsid w:val="00FD5450"/>
    <w:rsid w:val="00FD7AEA"/>
    <w:rsid w:val="00FE02CB"/>
    <w:rsid w:val="00FE11EC"/>
    <w:rsid w:val="00FE78D6"/>
    <w:rsid w:val="00FF0FE2"/>
    <w:rsid w:val="00FF2A0E"/>
    <w:rsid w:val="00FF445D"/>
    <w:rsid w:val="00FF45FC"/>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7985"/>
    <w:rPr>
      <w:rFonts w:ascii="Tahoma" w:hAnsi="Tahoma" w:cs="Tahoma"/>
      <w:sz w:val="16"/>
      <w:szCs w:val="16"/>
    </w:rPr>
  </w:style>
  <w:style w:type="paragraph" w:styleId="a4">
    <w:name w:val="header"/>
    <w:basedOn w:val="a"/>
    <w:link w:val="1"/>
    <w:rsid w:val="006F1D8A"/>
    <w:pPr>
      <w:tabs>
        <w:tab w:val="center" w:pos="4677"/>
        <w:tab w:val="right" w:pos="9355"/>
      </w:tabs>
    </w:pPr>
    <w:rPr>
      <w:lang w:val="x-none" w:eastAsia="ar-SA"/>
    </w:rPr>
  </w:style>
  <w:style w:type="character" w:customStyle="1" w:styleId="a5">
    <w:name w:val="Верхний колонтитул Знак"/>
    <w:rsid w:val="006F1D8A"/>
    <w:rPr>
      <w:sz w:val="24"/>
      <w:szCs w:val="24"/>
    </w:rPr>
  </w:style>
  <w:style w:type="character" w:customStyle="1" w:styleId="1">
    <w:name w:val="Верхний колонтитул Знак1"/>
    <w:link w:val="a4"/>
    <w:locked/>
    <w:rsid w:val="006F1D8A"/>
    <w:rPr>
      <w:sz w:val="24"/>
      <w:szCs w:val="24"/>
      <w:lang w:val="x-none" w:eastAsia="ar-SA"/>
    </w:rPr>
  </w:style>
  <w:style w:type="paragraph" w:styleId="a6">
    <w:name w:val="List Paragraph"/>
    <w:basedOn w:val="a"/>
    <w:uiPriority w:val="34"/>
    <w:qFormat/>
    <w:rsid w:val="00156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7985"/>
    <w:rPr>
      <w:rFonts w:ascii="Tahoma" w:hAnsi="Tahoma" w:cs="Tahoma"/>
      <w:sz w:val="16"/>
      <w:szCs w:val="16"/>
    </w:rPr>
  </w:style>
  <w:style w:type="paragraph" w:styleId="a4">
    <w:name w:val="header"/>
    <w:basedOn w:val="a"/>
    <w:link w:val="1"/>
    <w:rsid w:val="006F1D8A"/>
    <w:pPr>
      <w:tabs>
        <w:tab w:val="center" w:pos="4677"/>
        <w:tab w:val="right" w:pos="9355"/>
      </w:tabs>
    </w:pPr>
    <w:rPr>
      <w:lang w:val="x-none" w:eastAsia="ar-SA"/>
    </w:rPr>
  </w:style>
  <w:style w:type="character" w:customStyle="1" w:styleId="a5">
    <w:name w:val="Верхний колонтитул Знак"/>
    <w:rsid w:val="006F1D8A"/>
    <w:rPr>
      <w:sz w:val="24"/>
      <w:szCs w:val="24"/>
    </w:rPr>
  </w:style>
  <w:style w:type="character" w:customStyle="1" w:styleId="1">
    <w:name w:val="Верхний колонтитул Знак1"/>
    <w:link w:val="a4"/>
    <w:locked/>
    <w:rsid w:val="006F1D8A"/>
    <w:rPr>
      <w:sz w:val="24"/>
      <w:szCs w:val="24"/>
      <w:lang w:val="x-none" w:eastAsia="ar-SA"/>
    </w:rPr>
  </w:style>
  <w:style w:type="paragraph" w:styleId="a6">
    <w:name w:val="List Paragraph"/>
    <w:basedOn w:val="a"/>
    <w:uiPriority w:val="34"/>
    <w:qFormat/>
    <w:rsid w:val="00156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21866">
      <w:bodyDiv w:val="1"/>
      <w:marLeft w:val="0"/>
      <w:marRight w:val="0"/>
      <w:marTop w:val="0"/>
      <w:marBottom w:val="0"/>
      <w:divBdr>
        <w:top w:val="none" w:sz="0" w:space="0" w:color="auto"/>
        <w:left w:val="none" w:sz="0" w:space="0" w:color="auto"/>
        <w:bottom w:val="none" w:sz="0" w:space="0" w:color="auto"/>
        <w:right w:val="none" w:sz="0" w:space="0" w:color="auto"/>
      </w:divBdr>
    </w:div>
    <w:div w:id="16403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3B94-9BD3-4A22-9797-FCA15B6A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Добрый день</vt:lpstr>
    </vt:vector>
  </TitlesOfParts>
  <Company>Финотдел Ядринской райадминистрации</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Добрый день</dc:title>
  <dc:creator>finuser</dc:creator>
  <cp:lastModifiedBy>finuser</cp:lastModifiedBy>
  <cp:revision>38</cp:revision>
  <cp:lastPrinted>2018-09-24T09:11:00Z</cp:lastPrinted>
  <dcterms:created xsi:type="dcterms:W3CDTF">2017-12-20T12:28:00Z</dcterms:created>
  <dcterms:modified xsi:type="dcterms:W3CDTF">2018-09-24T09:12:00Z</dcterms:modified>
</cp:coreProperties>
</file>